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9B" w:rsidRDefault="0092159B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5626" w:rsidRDefault="00297966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А К Т ПРОВЕРКИ</w:t>
      </w:r>
    </w:p>
    <w:p w:rsidR="00297966" w:rsidRPr="00E26AC5" w:rsidRDefault="00C97814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F456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E864D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94A6F" w:rsidRPr="00E26AC5" w:rsidRDefault="00594A6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внутреннего</w:t>
      </w:r>
      <w:r w:rsidR="00DD5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финансового контроля </w:t>
      </w:r>
      <w:proofErr w:type="gramStart"/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97966" w:rsidRPr="00E26AC5" w:rsidRDefault="005F049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01BBB">
        <w:rPr>
          <w:rFonts w:ascii="Times New Roman" w:hAnsi="Times New Roman" w:cs="Times New Roman"/>
          <w:b/>
          <w:sz w:val="28"/>
          <w:szCs w:val="28"/>
          <w:lang w:eastAsia="ru-RU"/>
        </w:rPr>
        <w:t>Казачинского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97966" w:rsidRPr="00E26AC5" w:rsidRDefault="00AA5670" w:rsidP="00AA5670">
      <w:pPr>
        <w:pStyle w:val="a3"/>
        <w:tabs>
          <w:tab w:val="left" w:pos="435"/>
          <w:tab w:val="center" w:pos="510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F04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Казачинского </w:t>
      </w:r>
      <w:r w:rsidR="00297966"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594A6F" w:rsidRPr="00E26AC5" w:rsidRDefault="005F049F" w:rsidP="00297966">
      <w:pPr>
        <w:pStyle w:val="a3"/>
        <w:jc w:val="center"/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  <w:r w:rsidR="00594A6F" w:rsidRPr="00594A6F"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  <w:t> </w:t>
      </w:r>
    </w:p>
    <w:p w:rsidR="00297966" w:rsidRPr="00594A6F" w:rsidRDefault="00297966" w:rsidP="00297966">
      <w:pPr>
        <w:pStyle w:val="a3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594A6F" w:rsidRPr="00594A6F" w:rsidRDefault="00594A6F" w:rsidP="00594A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94A6F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F8123B" w:rsidRPr="006B19F6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Arial" w:eastAsia="Times New Roman" w:hAnsi="Arial" w:cs="Arial"/>
          <w:sz w:val="28"/>
          <w:szCs w:val="28"/>
          <w:lang w:eastAsia="ru-RU"/>
        </w:rPr>
        <w:t>     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контрольных мероприятий по  внутреннему </w:t>
      </w:r>
      <w:r w:rsidR="00F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финансовому контролю в </w:t>
      </w:r>
      <w:r w:rsidR="0010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Казачинском </w:t>
      </w:r>
      <w:r w:rsidR="005F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F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7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4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утвержденного постано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5F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Администрации </w:t>
      </w:r>
      <w:r w:rsidR="00101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 w:rsidR="005F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Казачинского района Красноярского </w:t>
      </w:r>
      <w:r w:rsidR="005F049F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594A6F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1F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6F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6384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92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26524D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1F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3B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0717A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92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22.12</w:t>
      </w:r>
      <w:r w:rsidR="00E14EFD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DD521F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внутреннему 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4F7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проверка.</w:t>
      </w:r>
    </w:p>
    <w:p w:rsidR="00F8123B" w:rsidRPr="004E6384" w:rsidRDefault="00D319BC" w:rsidP="00F8123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проверки</w:t>
      </w:r>
      <w:r w:rsidR="00FF2B4F" w:rsidRPr="004E63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9F6" w:rsidRPr="006B19F6" w:rsidRDefault="00FF2B4F" w:rsidP="00FF2B4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отчётность по исполнению местного бюджета за</w:t>
      </w:r>
      <w:r w:rsidR="003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94A6F" w:rsidRPr="006B19F6" w:rsidRDefault="001670A1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место составления</w:t>
      </w:r>
      <w:r w:rsid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 района Красноярского края</w:t>
      </w:r>
      <w:r w:rsidR="0073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10A1F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EFD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4EFD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EFD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5C45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0A1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Номер </w:t>
      </w:r>
      <w:r w:rsidR="001670A1"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дата р</w:t>
      </w:r>
      <w:r w:rsid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аспоряжения о проведении проверки</w:t>
      </w:r>
      <w:r w:rsidR="001670A1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1B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01D68" w:rsidRPr="00C01D68" w:rsidRDefault="004E6384" w:rsidP="00C01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Фамилии, инициалы и должности лиц, осуществляющих проверку</w:t>
      </w:r>
      <w:r w:rsidR="00DD52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Ушакова Елена Васильевна заместитель главы администрации Казачинского сельсовета- председатель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77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Казачинского сельсовета 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Логинова Нина Александровна.</w:t>
      </w:r>
    </w:p>
    <w:p w:rsidR="004E6384" w:rsidRPr="004E6384" w:rsidRDefault="004E6384" w:rsidP="004E6384">
      <w:pPr>
        <w:tabs>
          <w:tab w:val="left" w:pos="97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Pr="004E638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10A1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B46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C239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70A1" w:rsidRPr="004E6384" w:rsidRDefault="001670A1" w:rsidP="004E6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проверки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B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705BC" w:rsidRPr="00C01D68" w:rsidRDefault="009705BC" w:rsidP="004E63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Полное </w:t>
      </w:r>
      <w:r w:rsidR="006B19F6" w:rsidRPr="004E63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наименование юридического лица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: Администрация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 xml:space="preserve">Казачинского 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>сельсовета Казачинского района Красноярского края</w:t>
      </w:r>
      <w:r w:rsidR="006B19F6" w:rsidRPr="00C01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9F6" w:rsidRPr="004E6384" w:rsidRDefault="006B19F6" w:rsidP="004E63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hAnsi="Times New Roman" w:cs="Times New Roman"/>
          <w:sz w:val="28"/>
          <w:szCs w:val="28"/>
          <w:lang w:eastAsia="ru-RU"/>
        </w:rPr>
        <w:t>Официальное сокращенное наименование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32BB8">
        <w:rPr>
          <w:rFonts w:ascii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="00B3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4E63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9F6" w:rsidRPr="004E6384" w:rsidRDefault="00D761A9" w:rsidP="004E63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Юридический адрес: 66310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Казачинское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, ул. Советская, д.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120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19F6" w:rsidRPr="004E6384" w:rsidRDefault="00D761A9" w:rsidP="004E63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Свидетельством серии 24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0042011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Межрайонной инспекцией Федеральной налогово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>й службы № 6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Красноярскому краю, Таймырскому (Долго-Ненецкому) и Эвенкийскому автономным округам 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подтверждена постановка на учет в налоговом ор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>гане и присвоение ИНН 241700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4178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>/ КПП 241701001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9F6" w:rsidRPr="006B19F6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</w:t>
      </w:r>
      <w:r w:rsidR="00D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страционный номер: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1152454001611</w:t>
      </w:r>
    </w:p>
    <w:p w:rsidR="006B19F6" w:rsidRPr="006B19F6" w:rsidRDefault="00DF0382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в УФК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счет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40204810204070000001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Красноярск г. Красноярск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9F6" w:rsidRPr="006B19F6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правовая  форма – учреждение.</w:t>
      </w:r>
    </w:p>
    <w:p w:rsidR="006B19F6" w:rsidRPr="006B19F6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собственности – Муниципальная собственность.</w:t>
      </w:r>
    </w:p>
    <w:p w:rsidR="006B19F6" w:rsidRPr="006B19F6" w:rsidRDefault="00902C64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="00D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Уставом, принятым по решению </w:t>
      </w:r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Казачинского района Красноярского края</w:t>
      </w:r>
      <w:proofErr w:type="gramEnd"/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10.02.2016 г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A1" w:rsidRPr="00B766E4" w:rsidRDefault="00B8448E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Фамилии, инициалы и должности лиц объекта контроля, имевших право подписи денежных и расчётных документов в проверяемый период</w:t>
      </w:r>
      <w:r w:rsidRPr="00B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448E" w:rsidRPr="00B8448E" w:rsidRDefault="00116563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– </w:t>
      </w:r>
      <w:r w:rsidR="009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Александр Иванович</w:t>
      </w:r>
    </w:p>
    <w:p w:rsidR="00B8448E" w:rsidRDefault="00143E97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-  </w:t>
      </w:r>
      <w:r w:rsidR="009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Синицына Ирина Николаевна</w:t>
      </w:r>
      <w:r w:rsidR="00B8448E" w:rsidRPr="00B8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Описательная часть акта проверки содержит описание проведенной работы и выявленные нарушения:</w:t>
      </w:r>
    </w:p>
    <w:p w:rsidR="004F6F9C" w:rsidRPr="00EC2392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об исполнении бюджета  Казачинского сельсовета  за </w:t>
      </w:r>
      <w:r w:rsidR="00315895"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2392"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5895"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Постановлением </w:t>
      </w:r>
      <w:r w:rsidR="00EC2392"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Казачинского сельсовета от </w:t>
      </w:r>
      <w:bookmarkStart w:id="0" w:name="_GoBack"/>
      <w:r w:rsidR="002967F7"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</w:t>
      </w:r>
      <w:r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967F7" w:rsidRPr="002967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B0599" w:rsidRPr="00C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приложения к отчёту об исполнении бюджета соответствуют ст. 264.6 БК РФ, ст. 48 Положения. Первоначальной редакцией Решением  от </w:t>
      </w:r>
      <w:r w:rsidR="00315895"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5895"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23-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 бюджете Казачинского сельсовета  на 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895"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д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бюджета н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утверждены в сумме </w:t>
      </w:r>
      <w:r w:rsidR="00EC2392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45 910 818</w:t>
      </w:r>
      <w:r w:rsidR="007E54C1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расходы  </w:t>
      </w:r>
      <w:r w:rsidR="00EC2392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45 910 818</w:t>
      </w:r>
      <w:r w:rsidR="007E54C1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EC2392"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утвержденный бюджет Решением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Казачинского сельского Совета депутатов </w:t>
      </w:r>
      <w:r w:rsidR="00FE0B42" w:rsidRPr="00FE0B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66E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вносились изменения и дополнения, в результате которых бюджетные назначения на</w:t>
      </w:r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составили: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доходам </w:t>
      </w:r>
      <w:r w:rsidR="00EC2392">
        <w:rPr>
          <w:rFonts w:ascii="Times New Roman" w:eastAsia="Times New Roman" w:hAnsi="Times New Roman" w:cs="Times New Roman"/>
          <w:sz w:val="28"/>
          <w:szCs w:val="28"/>
          <w:lang w:eastAsia="ru-RU"/>
        </w:rPr>
        <w:t>60 286 805,16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расходам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60 530 061,90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243 255,72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доходной части бюджета за </w:t>
      </w:r>
      <w:r w:rsidR="00066EC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</w:t>
      </w:r>
      <w:r w:rsidR="0006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поступлений. Доходная часть бюджета Казачинского  сельсовета образована за счёт налоговых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и безвозмездных поступлений. Исполнение расходной части бюджета составило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бюджетных ассигнований.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Казачинского  сельсовета образована за счёт 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и безвозмездных поступлений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проведения  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проверки-сплошной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Краткая информация об объекте проверки: Составление  и  предоставление Отчета  об  исполнении  бюджет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ф.0503117) осуществляется  с соблюдением требований Федерального закона от 06.12.2011No402-ФЗ «О бухгалтерском учете» и приказа Министерства финансов Российской Федерации от 28.12.2010 No191н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В ходе проверки произведен анализ исполнения бюджета  за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Казачинского сельсовета по налоговым и неналоговым доходам за 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6 769 470,36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плановых назначений. В структуре налоговых и неналоговых доходов наибольший удельный вес занимает налог на доходы физических лиц 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1 870 249,77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плановых назначений; налог на имущество  (за 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1 329446,46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плановых назначений). Безвозмездные поступления за 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составили (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53 425 481,90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2B39FF">
        <w:rPr>
          <w:rFonts w:ascii="Times New Roman" w:eastAsia="Times New Roman" w:hAnsi="Times New Roman" w:cs="Times New Roman"/>
          <w:sz w:val="28"/>
          <w:szCs w:val="28"/>
          <w:lang w:eastAsia="ru-RU"/>
        </w:rPr>
        <w:t>88,8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плановых назначений)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</w:t>
      </w:r>
      <w:r w:rsidR="00D571D9"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1D9"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исполнение бюджета Казачинского сельсовета  по расходам составило 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60 461 952,49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2B39FF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плановых назначений (</w:t>
      </w:r>
      <w:r w:rsidR="009A6FE5">
        <w:rPr>
          <w:rFonts w:ascii="Times New Roman" w:eastAsia="Times New Roman" w:hAnsi="Times New Roman" w:cs="Times New Roman"/>
          <w:sz w:val="28"/>
          <w:szCs w:val="28"/>
          <w:lang w:eastAsia="ru-RU"/>
        </w:rPr>
        <w:t>60 530 061,90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:rsidR="002B39FF" w:rsidRPr="00F648F9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разделу «ОБЩЕГОСУДАРСТВЕННЫЕ  ВОПРОСЫ» при плане</w:t>
      </w:r>
      <w:r w:rsidR="00CE5A18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12 053 829,22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исполнение составило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11 992 187,22</w:t>
      </w:r>
      <w:r w:rsidR="00CE5A18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2B39FF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Задолженность по заработной плате и оплате за коммунальные услуги по состоянию на 01.</w:t>
      </w:r>
      <w:r w:rsidR="002B39FF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отсутствуют.</w:t>
      </w:r>
    </w:p>
    <w:p w:rsidR="00CE5A18" w:rsidRPr="00F648F9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«НАЦИОНАЛЬНАЯ БЕЗОПАСНОСТЬ И ПРАВООХРАНИТЕЛЬНАЯ ДЕЯТЕЛЬНОСТЬ» при плане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671 115,44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D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671 115,44</w:t>
      </w:r>
      <w:r w:rsidR="00CE5A18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E5A18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Pr="00F648F9" w:rsidRDefault="00CE5A18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НАЦИОНАЛЬНАЯ ЭКОНОМИКА  при плане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5 454 058,23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5 448 743,99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E92CC1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CC1" w:rsidRPr="00F648F9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при плане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23 433 628,41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23 432 485,24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="00CE5A18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5A18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B3A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«КУЛЬТУРА, КИНЕМАТОГРАФИЯ» при плане </w:t>
      </w:r>
      <w:r w:rsidR="00F648F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17 938 647,29</w:t>
      </w:r>
      <w:r w:rsidR="00D571D9" w:rsidRP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17 938 6747,29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«ЗДРАВООХРАНЕНИЕ»  при плане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73 468,90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73 468,90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«СОЦИАЛЬНАЯ ПОЛИТИКА» при плане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122 075,82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122 075,22</w:t>
      </w:r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. 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«ФИЗИЧЕСКАЯ КУЛЬТУРА И СПОРТ» при плане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11 000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11 000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proofErr w:type="gram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P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«МЕЖБЮДЖЕТНЫЕ ТРАНСФЕРТЫ ОБЩЕГО ХАРАКТЕРА» при плане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772 238,59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648F9">
        <w:rPr>
          <w:rFonts w:ascii="Times New Roman" w:eastAsia="Times New Roman" w:hAnsi="Times New Roman" w:cs="Times New Roman"/>
          <w:sz w:val="28"/>
          <w:szCs w:val="28"/>
          <w:lang w:eastAsia="ru-RU"/>
        </w:rPr>
        <w:t>772 238,59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02FE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осуществляет свою деятельность в соответствии с Уставом, принятым по решению сельского </w:t>
      </w:r>
      <w:proofErr w:type="gram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Казачинского сельсовета Казачинского района Красноярского края</w:t>
      </w:r>
      <w:proofErr w:type="gram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10.02.2016 г.</w:t>
      </w:r>
    </w:p>
    <w:p w:rsidR="00E74E67" w:rsidRPr="00E92CC1" w:rsidRDefault="00E74E67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67" w:rsidRPr="00E74E67" w:rsidRDefault="00E92CC1" w:rsidP="00E74E6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CC1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  <w:r w:rsidR="00E74E67" w:rsidRPr="00E74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проверяемом периоде выявленных нарушений не выявлено</w:t>
      </w:r>
    </w:p>
    <w:p w:rsidR="00E92CC1" w:rsidRPr="00E92CC1" w:rsidRDefault="00E92CC1" w:rsidP="00E92CC1">
      <w:pPr>
        <w:shd w:val="clear" w:color="auto" w:fill="FFFFFF"/>
        <w:tabs>
          <w:tab w:val="left" w:pos="2009"/>
        </w:tabs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ab/>
      </w:r>
    </w:p>
    <w:p w:rsidR="000C382C" w:rsidRDefault="000C382C" w:rsidP="000C382C">
      <w:pPr>
        <w:framePr w:hSpace="180" w:wrap="around" w:vAnchor="text" w:hAnchor="page" w:x="1276" w:y="1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C382C" w:rsidRDefault="000C382C" w:rsidP="000C382C">
      <w:pPr>
        <w:framePr w:hSpace="180" w:wrap="around" w:vAnchor="text" w:hAnchor="page" w:x="127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2C" w:rsidRPr="006B19F6" w:rsidRDefault="000C382C" w:rsidP="000C382C">
      <w:pPr>
        <w:framePr w:hSpace="180" w:wrap="around" w:vAnchor="text" w:hAnchor="page" w:x="1276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82C" w:rsidRDefault="000C382C" w:rsidP="000C382C">
      <w:pPr>
        <w:framePr w:hSpace="180" w:wrap="around" w:vAnchor="text" w:hAnchor="page" w:x="1276" w:y="1"/>
        <w:shd w:val="clear" w:color="auto" w:fill="FFFFFF"/>
        <w:tabs>
          <w:tab w:val="left" w:pos="2009"/>
        </w:tabs>
        <w:spacing w:before="180" w:after="180" w:line="240" w:lineRule="auto"/>
        <w:suppressOverlap/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</w:pPr>
      <w:r w:rsidRPr="00594A6F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ab/>
      </w:r>
    </w:p>
    <w:p w:rsidR="000C382C" w:rsidRPr="00735C45" w:rsidRDefault="000C382C" w:rsidP="000C382C">
      <w:pPr>
        <w:pStyle w:val="a3"/>
        <w:framePr w:hSpace="180" w:wrap="around" w:vAnchor="text" w:hAnchor="page" w:x="1276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</w:t>
      </w:r>
      <w:proofErr w:type="gramStart"/>
      <w:r w:rsidRPr="00E92CC1">
        <w:rPr>
          <w:rFonts w:ascii="Times New Roman" w:hAnsi="Times New Roman" w:cs="Times New Roman"/>
          <w:sz w:val="28"/>
          <w:szCs w:val="28"/>
          <w:lang w:eastAsia="ru-RU"/>
        </w:rPr>
        <w:t>внутреннему</w:t>
      </w:r>
      <w:proofErr w:type="gramEnd"/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>муниципальному финансовому контролю:                                       Е.В.Ушакова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F4F" w:rsidRPr="00E92CC1" w:rsidRDefault="00E92CC1" w:rsidP="00692F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Член комиссии:          </w:t>
      </w:r>
      <w:r w:rsidR="00692F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92F4F" w:rsidRPr="00E92CC1">
        <w:rPr>
          <w:rFonts w:ascii="Times New Roman" w:hAnsi="Times New Roman" w:cs="Times New Roman"/>
          <w:sz w:val="28"/>
          <w:szCs w:val="28"/>
          <w:lang w:eastAsia="ru-RU"/>
        </w:rPr>
        <w:t>Н.А.Логинова</w:t>
      </w:r>
    </w:p>
    <w:p w:rsidR="00692F4F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E92CC1" w:rsidRPr="00E92CC1" w:rsidRDefault="00E92CC1" w:rsidP="00E92C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E92CC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>Акт составлен в 2-х экземплярах.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92CC1">
        <w:rPr>
          <w:rFonts w:ascii="Times New Roman" w:hAnsi="Times New Roman" w:cs="Times New Roman"/>
          <w:sz w:val="17"/>
          <w:szCs w:val="17"/>
          <w:lang w:eastAsia="ru-RU"/>
        </w:rPr>
        <w:t> </w:t>
      </w:r>
    </w:p>
    <w:p w:rsid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С актом </w:t>
      </w:r>
      <w:proofErr w:type="gramStart"/>
      <w:r w:rsidRPr="00E92CC1">
        <w:rPr>
          <w:rFonts w:ascii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E92CC1">
        <w:rPr>
          <w:rFonts w:ascii="Times New Roman" w:hAnsi="Times New Roman" w:cs="Times New Roman"/>
          <w:sz w:val="28"/>
          <w:szCs w:val="28"/>
          <w:lang w:eastAsia="ru-RU"/>
        </w:rPr>
        <w:t>, экземпляр акта на 2 листах получила</w:t>
      </w:r>
    </w:p>
    <w:p w:rsidR="007E54C1" w:rsidRPr="00E92CC1" w:rsidRDefault="007E54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бухгалтер:                                                 И.Н.Синицына                                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92CC1" w:rsidRPr="00C01D68" w:rsidRDefault="00E92CC1" w:rsidP="00E92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2CC1" w:rsidRPr="00C01D68" w:rsidSect="00C01D68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8D" w:rsidRDefault="0020318D" w:rsidP="00C97814">
      <w:pPr>
        <w:spacing w:after="0" w:line="240" w:lineRule="auto"/>
      </w:pPr>
      <w:r>
        <w:separator/>
      </w:r>
    </w:p>
  </w:endnote>
  <w:endnote w:type="continuationSeparator" w:id="0">
    <w:p w:rsidR="0020318D" w:rsidRDefault="0020318D" w:rsidP="00C9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8D" w:rsidRDefault="0020318D" w:rsidP="00C97814">
      <w:pPr>
        <w:spacing w:after="0" w:line="240" w:lineRule="auto"/>
      </w:pPr>
      <w:r>
        <w:separator/>
      </w:r>
    </w:p>
  </w:footnote>
  <w:footnote w:type="continuationSeparator" w:id="0">
    <w:p w:rsidR="0020318D" w:rsidRDefault="0020318D" w:rsidP="00C9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77F"/>
    <w:multiLevelType w:val="hybridMultilevel"/>
    <w:tmpl w:val="E58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59B0"/>
    <w:multiLevelType w:val="hybridMultilevel"/>
    <w:tmpl w:val="C066A480"/>
    <w:lvl w:ilvl="0" w:tplc="93F245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C4B1B46"/>
    <w:multiLevelType w:val="hybridMultilevel"/>
    <w:tmpl w:val="FC3AD28A"/>
    <w:lvl w:ilvl="0" w:tplc="B0A41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BA33E74"/>
    <w:multiLevelType w:val="multilevel"/>
    <w:tmpl w:val="5E56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97EEB"/>
    <w:multiLevelType w:val="multilevel"/>
    <w:tmpl w:val="8A4C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6F"/>
    <w:rsid w:val="0000717A"/>
    <w:rsid w:val="00010A1F"/>
    <w:rsid w:val="00013BDD"/>
    <w:rsid w:val="00034DA4"/>
    <w:rsid w:val="00066ECF"/>
    <w:rsid w:val="000946EF"/>
    <w:rsid w:val="000C382C"/>
    <w:rsid w:val="000C77CD"/>
    <w:rsid w:val="00100A3E"/>
    <w:rsid w:val="00101BBB"/>
    <w:rsid w:val="00116563"/>
    <w:rsid w:val="00121C40"/>
    <w:rsid w:val="00143E97"/>
    <w:rsid w:val="00146626"/>
    <w:rsid w:val="001670A1"/>
    <w:rsid w:val="001956B5"/>
    <w:rsid w:val="001A003C"/>
    <w:rsid w:val="001A5B31"/>
    <w:rsid w:val="001E581B"/>
    <w:rsid w:val="001F210F"/>
    <w:rsid w:val="001F63DF"/>
    <w:rsid w:val="0020318D"/>
    <w:rsid w:val="00203BFB"/>
    <w:rsid w:val="00245CDC"/>
    <w:rsid w:val="0026524D"/>
    <w:rsid w:val="0027161E"/>
    <w:rsid w:val="0028011D"/>
    <w:rsid w:val="002967F7"/>
    <w:rsid w:val="00297966"/>
    <w:rsid w:val="002B39FF"/>
    <w:rsid w:val="002D0AC2"/>
    <w:rsid w:val="002E06C9"/>
    <w:rsid w:val="00315895"/>
    <w:rsid w:val="00337D1B"/>
    <w:rsid w:val="00341BFE"/>
    <w:rsid w:val="00377D01"/>
    <w:rsid w:val="0038055F"/>
    <w:rsid w:val="003B2B50"/>
    <w:rsid w:val="003B469B"/>
    <w:rsid w:val="003B51EE"/>
    <w:rsid w:val="003C015E"/>
    <w:rsid w:val="003D60DE"/>
    <w:rsid w:val="004028E3"/>
    <w:rsid w:val="00420414"/>
    <w:rsid w:val="00441978"/>
    <w:rsid w:val="00462DDE"/>
    <w:rsid w:val="00476A7B"/>
    <w:rsid w:val="004876A7"/>
    <w:rsid w:val="004E6384"/>
    <w:rsid w:val="004F4340"/>
    <w:rsid w:val="004F6F9C"/>
    <w:rsid w:val="004F770C"/>
    <w:rsid w:val="00534CF6"/>
    <w:rsid w:val="005419FB"/>
    <w:rsid w:val="00594A6F"/>
    <w:rsid w:val="005A2130"/>
    <w:rsid w:val="005B4F2D"/>
    <w:rsid w:val="005F049F"/>
    <w:rsid w:val="005F2D60"/>
    <w:rsid w:val="0061538A"/>
    <w:rsid w:val="00643D9B"/>
    <w:rsid w:val="00692F4F"/>
    <w:rsid w:val="006A63A4"/>
    <w:rsid w:val="006B19F6"/>
    <w:rsid w:val="006C3EF3"/>
    <w:rsid w:val="0070440C"/>
    <w:rsid w:val="00735C45"/>
    <w:rsid w:val="00785D4D"/>
    <w:rsid w:val="007872F2"/>
    <w:rsid w:val="007E30D8"/>
    <w:rsid w:val="007E54C1"/>
    <w:rsid w:val="008100CA"/>
    <w:rsid w:val="0081208A"/>
    <w:rsid w:val="00870213"/>
    <w:rsid w:val="008A6F71"/>
    <w:rsid w:val="00902C64"/>
    <w:rsid w:val="00913A2A"/>
    <w:rsid w:val="0092159B"/>
    <w:rsid w:val="009705BC"/>
    <w:rsid w:val="00981263"/>
    <w:rsid w:val="00996B7D"/>
    <w:rsid w:val="009A6FE5"/>
    <w:rsid w:val="009E274E"/>
    <w:rsid w:val="00A33BA2"/>
    <w:rsid w:val="00A81D66"/>
    <w:rsid w:val="00AA5670"/>
    <w:rsid w:val="00B210DE"/>
    <w:rsid w:val="00B32BB8"/>
    <w:rsid w:val="00B4038E"/>
    <w:rsid w:val="00B41BC5"/>
    <w:rsid w:val="00B61B3A"/>
    <w:rsid w:val="00B766E4"/>
    <w:rsid w:val="00B8448E"/>
    <w:rsid w:val="00B866EB"/>
    <w:rsid w:val="00B903B0"/>
    <w:rsid w:val="00C01D68"/>
    <w:rsid w:val="00C02FEB"/>
    <w:rsid w:val="00C35AEB"/>
    <w:rsid w:val="00C36235"/>
    <w:rsid w:val="00C5079E"/>
    <w:rsid w:val="00C719EA"/>
    <w:rsid w:val="00C83B86"/>
    <w:rsid w:val="00C97814"/>
    <w:rsid w:val="00CB0599"/>
    <w:rsid w:val="00CE5A18"/>
    <w:rsid w:val="00D07E16"/>
    <w:rsid w:val="00D3073D"/>
    <w:rsid w:val="00D319BC"/>
    <w:rsid w:val="00D54599"/>
    <w:rsid w:val="00D571D9"/>
    <w:rsid w:val="00D761A9"/>
    <w:rsid w:val="00DD521F"/>
    <w:rsid w:val="00DF0382"/>
    <w:rsid w:val="00DF1543"/>
    <w:rsid w:val="00E0500C"/>
    <w:rsid w:val="00E14EFD"/>
    <w:rsid w:val="00E26AC5"/>
    <w:rsid w:val="00E74E67"/>
    <w:rsid w:val="00E864D2"/>
    <w:rsid w:val="00E92CC1"/>
    <w:rsid w:val="00EA5D86"/>
    <w:rsid w:val="00EB4714"/>
    <w:rsid w:val="00EC2392"/>
    <w:rsid w:val="00EE5FF5"/>
    <w:rsid w:val="00F32901"/>
    <w:rsid w:val="00F41B66"/>
    <w:rsid w:val="00F435E1"/>
    <w:rsid w:val="00F45626"/>
    <w:rsid w:val="00F648F9"/>
    <w:rsid w:val="00F8123B"/>
    <w:rsid w:val="00FB02F7"/>
    <w:rsid w:val="00FE0B42"/>
    <w:rsid w:val="00FF2B4F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1DD7-DC45-46E6-BE41-7D1AB562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202304</cp:lastModifiedBy>
  <cp:revision>17</cp:revision>
  <cp:lastPrinted>2022-08-09T05:25:00Z</cp:lastPrinted>
  <dcterms:created xsi:type="dcterms:W3CDTF">2022-08-04T09:41:00Z</dcterms:created>
  <dcterms:modified xsi:type="dcterms:W3CDTF">2024-02-29T05:54:00Z</dcterms:modified>
</cp:coreProperties>
</file>