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A43" w:rsidRPr="000C7319" w:rsidRDefault="00AC7A43" w:rsidP="00AC7A43">
      <w:pPr>
        <w:jc w:val="center"/>
        <w:rPr>
          <w:b/>
          <w:color w:val="000000"/>
        </w:rPr>
      </w:pPr>
      <w:r w:rsidRPr="000C7319">
        <w:rPr>
          <w:b/>
          <w:color w:val="000000"/>
        </w:rPr>
        <w:t>РОССИЙСКАЯ ФЕДЕРАЦИЯ</w:t>
      </w:r>
    </w:p>
    <w:p w:rsidR="00AC7A43" w:rsidRPr="000C7319" w:rsidRDefault="00AC7A43" w:rsidP="00AC7A43">
      <w:pPr>
        <w:ind w:right="-1"/>
        <w:jc w:val="center"/>
        <w:rPr>
          <w:b/>
          <w:color w:val="000000"/>
        </w:rPr>
      </w:pPr>
      <w:r w:rsidRPr="000C7319">
        <w:rPr>
          <w:b/>
          <w:color w:val="000000"/>
        </w:rPr>
        <w:t>КРАСНОЯРСКИЙ КРАЙ</w:t>
      </w:r>
    </w:p>
    <w:p w:rsidR="00AC7A43" w:rsidRPr="000C7319" w:rsidRDefault="00AC7A43" w:rsidP="00AC7A43">
      <w:pPr>
        <w:ind w:right="-1"/>
        <w:jc w:val="center"/>
        <w:rPr>
          <w:b/>
          <w:color w:val="000000"/>
        </w:rPr>
      </w:pPr>
      <w:r w:rsidRPr="000C7319">
        <w:rPr>
          <w:b/>
          <w:color w:val="000000"/>
        </w:rPr>
        <w:t>КАЗАЧИНСКИЙ РАЙОН</w:t>
      </w:r>
    </w:p>
    <w:p w:rsidR="00AC7A43" w:rsidRPr="000C7319" w:rsidRDefault="00AC7A43" w:rsidP="00AC7A43">
      <w:pPr>
        <w:ind w:right="-1"/>
        <w:jc w:val="center"/>
        <w:rPr>
          <w:b/>
          <w:color w:val="000000"/>
        </w:rPr>
      </w:pPr>
      <w:r w:rsidRPr="000C7319">
        <w:rPr>
          <w:b/>
          <w:color w:val="000000"/>
        </w:rPr>
        <w:t>КАЗАЧИНСКИЙ СЕЛЬСОВЕТ</w:t>
      </w:r>
    </w:p>
    <w:p w:rsidR="00AC7A43" w:rsidRPr="000C7319" w:rsidRDefault="00AC7A43" w:rsidP="00AC7A43">
      <w:pPr>
        <w:ind w:right="-1"/>
        <w:jc w:val="center"/>
        <w:rPr>
          <w:b/>
        </w:rPr>
      </w:pPr>
      <w:r w:rsidRPr="000C7319">
        <w:rPr>
          <w:b/>
        </w:rPr>
        <w:t>КАЗАЧИНСКИЙ СЕЛЬСКИЙ СОВЕТ ДЕПУТАТОВ</w:t>
      </w:r>
    </w:p>
    <w:p w:rsidR="00AC7A43" w:rsidRPr="000C7319" w:rsidRDefault="00AC7A43" w:rsidP="00AC7A43">
      <w:pPr>
        <w:ind w:right="-1" w:firstLine="709"/>
        <w:rPr>
          <w:b/>
        </w:rPr>
      </w:pPr>
    </w:p>
    <w:p w:rsidR="00AC7A43" w:rsidRPr="000C7319" w:rsidRDefault="00AC7A43" w:rsidP="00AC7A43">
      <w:pPr>
        <w:ind w:right="-1"/>
        <w:jc w:val="center"/>
        <w:rPr>
          <w:b/>
          <w:bCs/>
        </w:rPr>
      </w:pPr>
      <w:r w:rsidRPr="000C7319">
        <w:rPr>
          <w:b/>
        </w:rPr>
        <w:t xml:space="preserve">РЕШЕНИЕ-проект </w:t>
      </w:r>
    </w:p>
    <w:p w:rsidR="00AC7A43" w:rsidRPr="000C7319" w:rsidRDefault="00AC7A43" w:rsidP="00AC7A43">
      <w:pPr>
        <w:keepNext/>
        <w:keepLines/>
        <w:ind w:right="-1" w:firstLine="709"/>
        <w:outlineLvl w:val="0"/>
        <w:rPr>
          <w:b/>
          <w:bCs/>
        </w:rPr>
      </w:pPr>
    </w:p>
    <w:p w:rsidR="00AC7A43" w:rsidRPr="000C7319" w:rsidRDefault="00AC7A43" w:rsidP="00AC7A43">
      <w:pPr>
        <w:keepNext/>
        <w:keepLines/>
        <w:ind w:right="-1"/>
        <w:outlineLvl w:val="0"/>
        <w:rPr>
          <w:bCs/>
          <w:i/>
        </w:rPr>
      </w:pPr>
      <w:r w:rsidRPr="000C7319">
        <w:rPr>
          <w:bCs/>
        </w:rPr>
        <w:t>00.0.2025 г.</w:t>
      </w:r>
      <w:r w:rsidRPr="000C7319">
        <w:rPr>
          <w:bCs/>
        </w:rPr>
        <w:tab/>
      </w:r>
      <w:r w:rsidRPr="000C7319">
        <w:rPr>
          <w:bCs/>
        </w:rPr>
        <w:tab/>
        <w:t xml:space="preserve">                             с. Казачинское                                         № 00-00</w:t>
      </w:r>
    </w:p>
    <w:p w:rsidR="00AC7A43" w:rsidRPr="000C7319" w:rsidRDefault="00AC7A43" w:rsidP="00AC7A43">
      <w:pPr>
        <w:ind w:firstLine="709"/>
        <w:rPr>
          <w:bCs/>
          <w:i/>
        </w:rPr>
      </w:pPr>
    </w:p>
    <w:p w:rsidR="00AC7A43" w:rsidRPr="000C7319" w:rsidRDefault="00AC7A43" w:rsidP="00C72D42">
      <w:pPr>
        <w:pStyle w:val="ConsPlusTitle"/>
        <w:ind w:right="5102"/>
        <w:jc w:val="both"/>
        <w:rPr>
          <w:rFonts w:ascii="Times New Roman" w:hAnsi="Times New Roman" w:cs="Times New Roman"/>
          <w:b w:val="0"/>
          <w:color w:val="000000"/>
          <w:sz w:val="24"/>
          <w:szCs w:val="24"/>
        </w:rPr>
      </w:pPr>
    </w:p>
    <w:p w:rsidR="00AC7A43" w:rsidRPr="000C7319" w:rsidRDefault="00F647ED" w:rsidP="00AC7A43">
      <w:pPr>
        <w:pStyle w:val="ConsPlusTitle"/>
        <w:ind w:right="-1"/>
        <w:jc w:val="both"/>
        <w:rPr>
          <w:rFonts w:ascii="Times New Roman" w:eastAsia="Calibri" w:hAnsi="Times New Roman" w:cs="Times New Roman"/>
          <w:b w:val="0"/>
          <w:color w:val="000000"/>
          <w:sz w:val="24"/>
          <w:szCs w:val="24"/>
        </w:rPr>
      </w:pPr>
      <w:r w:rsidRPr="000C7319">
        <w:rPr>
          <w:rFonts w:ascii="Times New Roman" w:hAnsi="Times New Roman" w:cs="Times New Roman"/>
          <w:b w:val="0"/>
          <w:color w:val="000000"/>
          <w:sz w:val="24"/>
          <w:szCs w:val="24"/>
        </w:rPr>
        <w:t xml:space="preserve">Об утверждении </w:t>
      </w:r>
      <w:proofErr w:type="gramStart"/>
      <w:r w:rsidRPr="000C7319">
        <w:rPr>
          <w:rFonts w:ascii="Times New Roman" w:hAnsi="Times New Roman" w:cs="Times New Roman"/>
          <w:b w:val="0"/>
          <w:iCs/>
          <w:color w:val="000000"/>
          <w:sz w:val="24"/>
          <w:szCs w:val="24"/>
        </w:rPr>
        <w:t xml:space="preserve">Порядка </w:t>
      </w:r>
      <w:r w:rsidR="00C72D42" w:rsidRPr="000C7319">
        <w:rPr>
          <w:rFonts w:ascii="Times New Roman" w:eastAsia="Calibri" w:hAnsi="Times New Roman" w:cs="Times New Roman"/>
          <w:b w:val="0"/>
          <w:color w:val="000000"/>
          <w:sz w:val="24"/>
          <w:szCs w:val="24"/>
        </w:rPr>
        <w:t xml:space="preserve">приватизации </w:t>
      </w:r>
      <w:r w:rsidR="00D6383F" w:rsidRPr="000C7319">
        <w:rPr>
          <w:rFonts w:ascii="Times New Roman" w:eastAsia="Calibri" w:hAnsi="Times New Roman" w:cs="Times New Roman"/>
          <w:b w:val="0"/>
          <w:color w:val="000000"/>
          <w:sz w:val="24"/>
          <w:szCs w:val="24"/>
        </w:rPr>
        <w:t>служебных жилых помещений</w:t>
      </w:r>
      <w:r w:rsidR="00111B8A" w:rsidRPr="000C7319">
        <w:rPr>
          <w:rFonts w:ascii="Times New Roman" w:eastAsia="Calibri" w:hAnsi="Times New Roman" w:cs="Times New Roman"/>
          <w:b w:val="0"/>
          <w:color w:val="000000"/>
          <w:sz w:val="24"/>
          <w:szCs w:val="24"/>
        </w:rPr>
        <w:t xml:space="preserve"> специализированного жилищного фонда</w:t>
      </w:r>
      <w:r w:rsidR="00AC7A43" w:rsidRPr="000C7319">
        <w:rPr>
          <w:rFonts w:ascii="Times New Roman" w:eastAsia="Calibri" w:hAnsi="Times New Roman" w:cs="Times New Roman"/>
          <w:b w:val="0"/>
          <w:color w:val="000000"/>
          <w:sz w:val="24"/>
          <w:szCs w:val="24"/>
        </w:rPr>
        <w:t xml:space="preserve"> муниципального образования</w:t>
      </w:r>
      <w:proofErr w:type="gramEnd"/>
      <w:r w:rsidR="00AC7A43" w:rsidRPr="000C7319">
        <w:rPr>
          <w:rFonts w:ascii="Times New Roman" w:eastAsia="Calibri" w:hAnsi="Times New Roman" w:cs="Times New Roman"/>
          <w:b w:val="0"/>
          <w:color w:val="000000"/>
          <w:sz w:val="24"/>
          <w:szCs w:val="24"/>
        </w:rPr>
        <w:t xml:space="preserve"> </w:t>
      </w:r>
      <w:proofErr w:type="spellStart"/>
      <w:r w:rsidR="00AC7A43" w:rsidRPr="000C7319">
        <w:rPr>
          <w:rFonts w:ascii="Times New Roman" w:eastAsia="Calibri" w:hAnsi="Times New Roman" w:cs="Times New Roman"/>
          <w:b w:val="0"/>
          <w:color w:val="000000"/>
          <w:sz w:val="24"/>
          <w:szCs w:val="24"/>
        </w:rPr>
        <w:t>Казачинский</w:t>
      </w:r>
      <w:proofErr w:type="spellEnd"/>
      <w:r w:rsidR="00AC7A43" w:rsidRPr="000C7319">
        <w:rPr>
          <w:rFonts w:ascii="Times New Roman" w:eastAsia="Calibri" w:hAnsi="Times New Roman" w:cs="Times New Roman"/>
          <w:b w:val="0"/>
          <w:color w:val="000000"/>
          <w:sz w:val="24"/>
          <w:szCs w:val="24"/>
        </w:rPr>
        <w:t xml:space="preserve"> сельсовет</w:t>
      </w:r>
    </w:p>
    <w:p w:rsidR="00AC7A43" w:rsidRPr="000C7319" w:rsidRDefault="00AC7A43" w:rsidP="00AC7A43">
      <w:pPr>
        <w:pStyle w:val="ConsPlusTitle"/>
        <w:ind w:right="-1"/>
        <w:jc w:val="both"/>
        <w:rPr>
          <w:rFonts w:ascii="Times New Roman" w:eastAsia="Calibri" w:hAnsi="Times New Roman" w:cs="Times New Roman"/>
          <w:b w:val="0"/>
          <w:color w:val="000000"/>
          <w:sz w:val="24"/>
          <w:szCs w:val="24"/>
        </w:rPr>
      </w:pPr>
    </w:p>
    <w:p w:rsidR="00AC7A43" w:rsidRPr="000C7319" w:rsidRDefault="00AC7A43" w:rsidP="00AC7A43">
      <w:pPr>
        <w:pStyle w:val="ConsPlusTitle"/>
        <w:ind w:right="-1"/>
        <w:jc w:val="both"/>
        <w:rPr>
          <w:rFonts w:ascii="Times New Roman" w:eastAsia="Calibri" w:hAnsi="Times New Roman" w:cs="Times New Roman"/>
          <w:b w:val="0"/>
          <w:color w:val="000000"/>
          <w:sz w:val="24"/>
          <w:szCs w:val="24"/>
        </w:rPr>
      </w:pPr>
    </w:p>
    <w:p w:rsidR="00AC7A43" w:rsidRPr="000C7319" w:rsidRDefault="00ED1735" w:rsidP="00AC7A43">
      <w:pPr>
        <w:pStyle w:val="ConsPlusTitle"/>
        <w:ind w:right="-1"/>
        <w:jc w:val="both"/>
        <w:rPr>
          <w:rFonts w:ascii="Times New Roman" w:hAnsi="Times New Roman" w:cs="Times New Roman"/>
          <w:b w:val="0"/>
          <w:color w:val="000000"/>
          <w:sz w:val="24"/>
          <w:szCs w:val="24"/>
        </w:rPr>
      </w:pPr>
      <w:r w:rsidRPr="000C7319">
        <w:rPr>
          <w:rFonts w:ascii="Times New Roman" w:hAnsi="Times New Roman" w:cs="Times New Roman"/>
          <w:b w:val="0"/>
          <w:sz w:val="24"/>
          <w:szCs w:val="24"/>
        </w:rPr>
        <w:t>В соответствии с</w:t>
      </w:r>
      <w:r w:rsidR="00AC7A43" w:rsidRPr="000C7319">
        <w:rPr>
          <w:rFonts w:ascii="Times New Roman" w:hAnsi="Times New Roman" w:cs="Times New Roman"/>
          <w:b w:val="0"/>
          <w:sz w:val="24"/>
          <w:szCs w:val="24"/>
        </w:rPr>
        <w:t xml:space="preserve"> </w:t>
      </w:r>
      <w:r w:rsidR="00983DE3" w:rsidRPr="000C7319">
        <w:rPr>
          <w:rFonts w:ascii="Times New Roman" w:hAnsi="Times New Roman" w:cs="Times New Roman"/>
          <w:b w:val="0"/>
          <w:sz w:val="24"/>
          <w:szCs w:val="24"/>
        </w:rPr>
        <w:t>Гражданским кодексом Российской Федерации, Жилищным кодексом Российской Федерации, Федеральны</w:t>
      </w:r>
      <w:r w:rsidR="006A324A" w:rsidRPr="000C7319">
        <w:rPr>
          <w:rFonts w:ascii="Times New Roman" w:hAnsi="Times New Roman" w:cs="Times New Roman"/>
          <w:b w:val="0"/>
          <w:sz w:val="24"/>
          <w:szCs w:val="24"/>
        </w:rPr>
        <w:t>м законом от 06.10.2003 № 131-ФЗ</w:t>
      </w:r>
      <w:r w:rsidR="00983DE3" w:rsidRPr="000C7319">
        <w:rPr>
          <w:rFonts w:ascii="Times New Roman" w:hAnsi="Times New Roman" w:cs="Times New Roman"/>
          <w:b w:val="0"/>
          <w:sz w:val="24"/>
          <w:szCs w:val="24"/>
        </w:rPr>
        <w:t xml:space="preserve"> «Об общих принципах организации местного самоуправления в Российской Федерации», Законом Российской Федерации от 04.07.1991 № 1541</w:t>
      </w:r>
      <w:r w:rsidR="00606BD5" w:rsidRPr="000C7319">
        <w:rPr>
          <w:rFonts w:ascii="Times New Roman" w:hAnsi="Times New Roman" w:cs="Times New Roman"/>
          <w:b w:val="0"/>
          <w:sz w:val="24"/>
          <w:szCs w:val="24"/>
        </w:rPr>
        <w:t>-1 «О приватизации жилищного фонда в Российской Федерации»</w:t>
      </w:r>
      <w:r w:rsidR="00F647ED" w:rsidRPr="000C7319">
        <w:rPr>
          <w:rFonts w:ascii="Times New Roman" w:hAnsi="Times New Roman" w:cs="Times New Roman"/>
          <w:b w:val="0"/>
          <w:color w:val="000000"/>
          <w:sz w:val="24"/>
          <w:szCs w:val="24"/>
        </w:rPr>
        <w:t xml:space="preserve">, статьей </w:t>
      </w:r>
      <w:r w:rsidR="00AC7A43" w:rsidRPr="000C7319">
        <w:rPr>
          <w:rFonts w:ascii="Times New Roman" w:hAnsi="Times New Roman" w:cs="Times New Roman"/>
          <w:b w:val="0"/>
          <w:color w:val="000000"/>
          <w:sz w:val="24"/>
          <w:szCs w:val="24"/>
        </w:rPr>
        <w:t>26</w:t>
      </w:r>
      <w:r w:rsidR="00F647ED" w:rsidRPr="000C7319">
        <w:rPr>
          <w:rFonts w:ascii="Times New Roman" w:hAnsi="Times New Roman" w:cs="Times New Roman"/>
          <w:b w:val="0"/>
          <w:color w:val="000000"/>
          <w:sz w:val="24"/>
          <w:szCs w:val="24"/>
        </w:rPr>
        <w:t xml:space="preserve"> Устава </w:t>
      </w:r>
      <w:r w:rsidR="00AC7A43" w:rsidRPr="000C7319">
        <w:rPr>
          <w:rFonts w:ascii="Times New Roman" w:hAnsi="Times New Roman" w:cs="Times New Roman"/>
          <w:b w:val="0"/>
          <w:color w:val="000000"/>
          <w:sz w:val="24"/>
          <w:szCs w:val="24"/>
        </w:rPr>
        <w:t xml:space="preserve">Казачинского сельсовета, </w:t>
      </w:r>
      <w:proofErr w:type="spellStart"/>
      <w:r w:rsidR="00AC7A43" w:rsidRPr="000C7319">
        <w:rPr>
          <w:rFonts w:ascii="Times New Roman" w:hAnsi="Times New Roman" w:cs="Times New Roman"/>
          <w:b w:val="0"/>
          <w:color w:val="000000"/>
          <w:sz w:val="24"/>
          <w:szCs w:val="24"/>
        </w:rPr>
        <w:t>Казачинский</w:t>
      </w:r>
      <w:proofErr w:type="spellEnd"/>
      <w:r w:rsidR="00AC7A43" w:rsidRPr="000C7319">
        <w:rPr>
          <w:rFonts w:ascii="Times New Roman" w:hAnsi="Times New Roman" w:cs="Times New Roman"/>
          <w:b w:val="0"/>
          <w:color w:val="000000"/>
          <w:sz w:val="24"/>
          <w:szCs w:val="24"/>
        </w:rPr>
        <w:t xml:space="preserve"> сельский Совет депутатов второго созыва, </w:t>
      </w:r>
    </w:p>
    <w:p w:rsidR="00AC7A43" w:rsidRPr="000C7319" w:rsidRDefault="00AC7A43" w:rsidP="00AC7A43">
      <w:pPr>
        <w:pStyle w:val="ConsPlusTitle"/>
        <w:ind w:right="-1"/>
        <w:jc w:val="both"/>
        <w:rPr>
          <w:rFonts w:ascii="Times New Roman" w:hAnsi="Times New Roman" w:cs="Times New Roman"/>
          <w:b w:val="0"/>
          <w:color w:val="000000"/>
          <w:sz w:val="24"/>
          <w:szCs w:val="24"/>
        </w:rPr>
      </w:pPr>
    </w:p>
    <w:p w:rsidR="00F647ED" w:rsidRPr="000C7319" w:rsidRDefault="00F647ED" w:rsidP="00AC7A43">
      <w:pPr>
        <w:pStyle w:val="ConsPlusTitle"/>
        <w:ind w:right="-1"/>
        <w:jc w:val="center"/>
        <w:rPr>
          <w:rFonts w:ascii="Times New Roman" w:hAnsi="Times New Roman" w:cs="Times New Roman"/>
          <w:sz w:val="24"/>
          <w:szCs w:val="24"/>
        </w:rPr>
      </w:pPr>
      <w:r w:rsidRPr="000C7319">
        <w:rPr>
          <w:rFonts w:ascii="Times New Roman" w:hAnsi="Times New Roman" w:cs="Times New Roman"/>
          <w:color w:val="000000"/>
          <w:sz w:val="24"/>
          <w:szCs w:val="24"/>
        </w:rPr>
        <w:t>РЕШИЛ:</w:t>
      </w:r>
    </w:p>
    <w:p w:rsidR="00606BD5" w:rsidRPr="000C7319" w:rsidRDefault="00606BD5" w:rsidP="00606BD5">
      <w:pPr>
        <w:pStyle w:val="ConsPlusTitle"/>
        <w:numPr>
          <w:ilvl w:val="0"/>
          <w:numId w:val="1"/>
        </w:numPr>
        <w:ind w:left="0" w:firstLine="709"/>
        <w:jc w:val="both"/>
        <w:rPr>
          <w:rFonts w:ascii="Times New Roman" w:hAnsi="Times New Roman" w:cs="Times New Roman"/>
          <w:b w:val="0"/>
          <w:color w:val="000000"/>
          <w:sz w:val="24"/>
          <w:szCs w:val="24"/>
        </w:rPr>
      </w:pPr>
      <w:r w:rsidRPr="000C7319">
        <w:rPr>
          <w:rFonts w:ascii="Times New Roman" w:hAnsi="Times New Roman" w:cs="Times New Roman"/>
          <w:b w:val="0"/>
          <w:color w:val="000000"/>
          <w:sz w:val="24"/>
          <w:szCs w:val="24"/>
        </w:rPr>
        <w:t>Утвердить Порядок приватизации служебных жилых помещений</w:t>
      </w:r>
      <w:r w:rsidR="00AC7A43" w:rsidRPr="000C7319">
        <w:rPr>
          <w:rFonts w:ascii="Times New Roman" w:hAnsi="Times New Roman" w:cs="Times New Roman"/>
          <w:b w:val="0"/>
          <w:color w:val="000000"/>
          <w:sz w:val="24"/>
          <w:szCs w:val="24"/>
        </w:rPr>
        <w:t xml:space="preserve"> </w:t>
      </w:r>
      <w:r w:rsidR="008F71C0" w:rsidRPr="000C7319">
        <w:rPr>
          <w:rFonts w:ascii="Times New Roman" w:eastAsia="Calibri" w:hAnsi="Times New Roman" w:cs="Times New Roman"/>
          <w:b w:val="0"/>
          <w:color w:val="000000"/>
          <w:sz w:val="24"/>
          <w:szCs w:val="24"/>
        </w:rPr>
        <w:t>специализированного жилищного фонда</w:t>
      </w:r>
      <w:r w:rsidR="00AC7A43" w:rsidRPr="000C7319">
        <w:rPr>
          <w:rFonts w:ascii="Times New Roman" w:eastAsia="Calibri" w:hAnsi="Times New Roman" w:cs="Times New Roman"/>
          <w:b w:val="0"/>
          <w:color w:val="000000"/>
          <w:sz w:val="24"/>
          <w:szCs w:val="24"/>
        </w:rPr>
        <w:t xml:space="preserve"> </w:t>
      </w:r>
      <w:r w:rsidRPr="000C7319">
        <w:rPr>
          <w:rFonts w:ascii="Times New Roman" w:hAnsi="Times New Roman" w:cs="Times New Roman"/>
          <w:b w:val="0"/>
          <w:iCs/>
          <w:color w:val="000000"/>
          <w:sz w:val="24"/>
          <w:szCs w:val="24"/>
        </w:rPr>
        <w:t>муниципального образования</w:t>
      </w:r>
      <w:r w:rsidR="00AC7A43" w:rsidRPr="000C7319">
        <w:rPr>
          <w:rFonts w:ascii="Times New Roman" w:hAnsi="Times New Roman" w:cs="Times New Roman"/>
          <w:b w:val="0"/>
          <w:iCs/>
          <w:color w:val="000000"/>
          <w:sz w:val="24"/>
          <w:szCs w:val="24"/>
        </w:rPr>
        <w:t xml:space="preserve"> </w:t>
      </w:r>
      <w:proofErr w:type="spellStart"/>
      <w:r w:rsidR="00AC7A43" w:rsidRPr="000C7319">
        <w:rPr>
          <w:rFonts w:ascii="Times New Roman" w:hAnsi="Times New Roman" w:cs="Times New Roman"/>
          <w:b w:val="0"/>
          <w:iCs/>
          <w:color w:val="000000"/>
          <w:sz w:val="24"/>
          <w:szCs w:val="24"/>
        </w:rPr>
        <w:t>Казачинский</w:t>
      </w:r>
      <w:proofErr w:type="spellEnd"/>
      <w:r w:rsidR="00AC7A43" w:rsidRPr="000C7319">
        <w:rPr>
          <w:rFonts w:ascii="Times New Roman" w:hAnsi="Times New Roman" w:cs="Times New Roman"/>
          <w:b w:val="0"/>
          <w:iCs/>
          <w:color w:val="000000"/>
          <w:sz w:val="24"/>
          <w:szCs w:val="24"/>
        </w:rPr>
        <w:t xml:space="preserve"> сельсовет</w:t>
      </w:r>
      <w:r w:rsidRPr="000C7319">
        <w:rPr>
          <w:rFonts w:ascii="Times New Roman" w:hAnsi="Times New Roman" w:cs="Times New Roman"/>
          <w:b w:val="0"/>
          <w:iCs/>
          <w:color w:val="000000"/>
          <w:sz w:val="24"/>
          <w:szCs w:val="24"/>
        </w:rPr>
        <w:t xml:space="preserve"> </w:t>
      </w:r>
      <w:r w:rsidRPr="000C7319">
        <w:rPr>
          <w:rFonts w:ascii="Times New Roman" w:hAnsi="Times New Roman" w:cs="Times New Roman"/>
          <w:b w:val="0"/>
          <w:color w:val="000000"/>
          <w:sz w:val="24"/>
          <w:szCs w:val="24"/>
        </w:rPr>
        <w:t>согласно приложению.</w:t>
      </w:r>
    </w:p>
    <w:p w:rsidR="00F647ED" w:rsidRPr="000C7319" w:rsidRDefault="00F647ED" w:rsidP="00F647ED">
      <w:pPr>
        <w:pStyle w:val="11"/>
        <w:tabs>
          <w:tab w:val="left" w:pos="10490"/>
        </w:tabs>
        <w:spacing w:after="0" w:line="240" w:lineRule="auto"/>
        <w:ind w:left="0" w:firstLine="709"/>
        <w:jc w:val="both"/>
        <w:rPr>
          <w:color w:val="000000"/>
          <w:sz w:val="24"/>
          <w:szCs w:val="24"/>
        </w:rPr>
      </w:pPr>
      <w:r w:rsidRPr="000C7319">
        <w:rPr>
          <w:rFonts w:ascii="Times New Roman" w:hAnsi="Times New Roman" w:cs="Times New Roman"/>
          <w:color w:val="000000"/>
          <w:sz w:val="24"/>
          <w:szCs w:val="24"/>
        </w:rPr>
        <w:t>2.</w:t>
      </w:r>
      <w:proofErr w:type="gramStart"/>
      <w:r w:rsidRPr="000C7319">
        <w:rPr>
          <w:rFonts w:ascii="Times New Roman" w:hAnsi="Times New Roman"/>
          <w:color w:val="000000"/>
          <w:sz w:val="24"/>
          <w:szCs w:val="24"/>
        </w:rPr>
        <w:t>Контроль за</w:t>
      </w:r>
      <w:proofErr w:type="gramEnd"/>
      <w:r w:rsidRPr="000C7319">
        <w:rPr>
          <w:rFonts w:ascii="Times New Roman" w:hAnsi="Times New Roman"/>
          <w:color w:val="000000"/>
          <w:sz w:val="24"/>
          <w:szCs w:val="24"/>
        </w:rPr>
        <w:t xml:space="preserve"> исполнением настоящего Решения возложить на </w:t>
      </w:r>
      <w:r w:rsidR="00AC7A43" w:rsidRPr="000C7319">
        <w:rPr>
          <w:rFonts w:ascii="Times New Roman" w:hAnsi="Times New Roman"/>
          <w:color w:val="000000"/>
          <w:sz w:val="24"/>
          <w:szCs w:val="24"/>
        </w:rPr>
        <w:t>председателя комиссии по социальной политике, законности и правопорядку</w:t>
      </w:r>
      <w:r w:rsidRPr="000C7319">
        <w:rPr>
          <w:rFonts w:ascii="Times New Roman" w:hAnsi="Times New Roman"/>
          <w:i/>
          <w:color w:val="000000"/>
          <w:sz w:val="24"/>
          <w:szCs w:val="24"/>
        </w:rPr>
        <w:t>.</w:t>
      </w:r>
    </w:p>
    <w:p w:rsidR="00F647ED" w:rsidRPr="000C7319" w:rsidRDefault="00F647ED" w:rsidP="00F647ED">
      <w:pPr>
        <w:pStyle w:val="a7"/>
        <w:tabs>
          <w:tab w:val="left" w:pos="10348"/>
          <w:tab w:val="left" w:pos="10490"/>
        </w:tabs>
        <w:ind w:left="0" w:firstLine="709"/>
        <w:jc w:val="both"/>
        <w:rPr>
          <w:color w:val="000000"/>
        </w:rPr>
      </w:pPr>
      <w:r w:rsidRPr="000C7319">
        <w:rPr>
          <w:color w:val="000000"/>
        </w:rPr>
        <w:t>3. Настоящее Решение вступает в силу</w:t>
      </w:r>
      <w:r w:rsidR="00111B8A" w:rsidRPr="000C7319">
        <w:rPr>
          <w:color w:val="000000"/>
        </w:rPr>
        <w:t xml:space="preserve"> </w:t>
      </w:r>
      <w:r w:rsidR="00AC7A43" w:rsidRPr="000C7319">
        <w:rPr>
          <w:color w:val="000000"/>
        </w:rPr>
        <w:t>после официального опубликования в печатном издании «</w:t>
      </w:r>
      <w:proofErr w:type="spellStart"/>
      <w:r w:rsidR="00AC7A43" w:rsidRPr="000C7319">
        <w:rPr>
          <w:color w:val="000000"/>
        </w:rPr>
        <w:t>Казачинский</w:t>
      </w:r>
      <w:proofErr w:type="spellEnd"/>
      <w:r w:rsidR="00AC7A43" w:rsidRPr="000C7319">
        <w:rPr>
          <w:color w:val="000000"/>
        </w:rPr>
        <w:t xml:space="preserve"> вестник». </w:t>
      </w:r>
    </w:p>
    <w:p w:rsidR="00F647ED" w:rsidRPr="000C7319" w:rsidRDefault="00F647ED" w:rsidP="00F647ED">
      <w:pPr>
        <w:ind w:right="-1"/>
        <w:jc w:val="both"/>
        <w:rPr>
          <w:i/>
          <w:color w:val="000000"/>
        </w:rPr>
      </w:pPr>
    </w:p>
    <w:p w:rsidR="00A43277" w:rsidRPr="000C7319" w:rsidRDefault="00A43277" w:rsidP="00F647ED">
      <w:pPr>
        <w:ind w:right="-1"/>
        <w:jc w:val="both"/>
        <w:rPr>
          <w:color w:val="000000"/>
        </w:rPr>
      </w:pPr>
    </w:p>
    <w:p w:rsidR="00A43277" w:rsidRPr="000C7319" w:rsidRDefault="00A43277" w:rsidP="00F647ED">
      <w:pPr>
        <w:ind w:right="-1"/>
        <w:jc w:val="both"/>
        <w:rPr>
          <w:color w:val="000000"/>
        </w:rPr>
      </w:pPr>
    </w:p>
    <w:p w:rsidR="00AC7A43" w:rsidRPr="000C7319" w:rsidRDefault="00F647ED" w:rsidP="00F647ED">
      <w:pPr>
        <w:ind w:right="-1"/>
        <w:jc w:val="both"/>
        <w:rPr>
          <w:color w:val="000000"/>
        </w:rPr>
      </w:pPr>
      <w:r w:rsidRPr="000C7319">
        <w:rPr>
          <w:color w:val="000000"/>
        </w:rPr>
        <w:t xml:space="preserve">Председатель </w:t>
      </w:r>
      <w:r w:rsidR="00AC7A43" w:rsidRPr="000C7319">
        <w:rPr>
          <w:color w:val="000000"/>
        </w:rPr>
        <w:t xml:space="preserve">Казачинского </w:t>
      </w:r>
    </w:p>
    <w:p w:rsidR="00F647ED" w:rsidRPr="000C7319" w:rsidRDefault="00AC7A43" w:rsidP="00F647ED">
      <w:pPr>
        <w:ind w:right="-1"/>
        <w:jc w:val="both"/>
        <w:rPr>
          <w:color w:val="000000"/>
        </w:rPr>
      </w:pPr>
      <w:r w:rsidRPr="000C7319">
        <w:rPr>
          <w:color w:val="000000"/>
        </w:rPr>
        <w:t>сельского Совета депутатов</w:t>
      </w:r>
      <w:r w:rsidR="00F647ED" w:rsidRPr="000C7319">
        <w:rPr>
          <w:color w:val="000000"/>
        </w:rPr>
        <w:t xml:space="preserve">                       </w:t>
      </w:r>
      <w:r w:rsidRPr="000C7319">
        <w:rPr>
          <w:color w:val="000000"/>
        </w:rPr>
        <w:t xml:space="preserve">                    В.Я.Романович</w:t>
      </w:r>
    </w:p>
    <w:p w:rsidR="00F647ED" w:rsidRPr="000C7319" w:rsidRDefault="00F647ED" w:rsidP="00F647ED">
      <w:pPr>
        <w:jc w:val="both"/>
        <w:rPr>
          <w:color w:val="000000"/>
        </w:rPr>
      </w:pPr>
    </w:p>
    <w:p w:rsidR="00A43277" w:rsidRPr="000C7319" w:rsidRDefault="00A43277" w:rsidP="00791240">
      <w:pPr>
        <w:jc w:val="both"/>
        <w:rPr>
          <w:color w:val="000000"/>
        </w:rPr>
      </w:pPr>
    </w:p>
    <w:p w:rsidR="00F647ED" w:rsidRPr="000C7319" w:rsidRDefault="00F647ED" w:rsidP="00791240">
      <w:pPr>
        <w:jc w:val="both"/>
        <w:rPr>
          <w:color w:val="000000"/>
        </w:rPr>
      </w:pPr>
      <w:r w:rsidRPr="000C7319">
        <w:rPr>
          <w:color w:val="000000"/>
        </w:rPr>
        <w:t xml:space="preserve">Глава </w:t>
      </w:r>
      <w:r w:rsidR="00A43277" w:rsidRPr="000C7319">
        <w:rPr>
          <w:color w:val="000000"/>
        </w:rPr>
        <w:t>Казачинского сельсовета</w:t>
      </w:r>
      <w:r w:rsidRPr="000C7319">
        <w:rPr>
          <w:color w:val="000000"/>
        </w:rPr>
        <w:t xml:space="preserve">                                 </w:t>
      </w:r>
      <w:r w:rsidR="00A43277" w:rsidRPr="000C7319">
        <w:rPr>
          <w:color w:val="000000"/>
        </w:rPr>
        <w:t xml:space="preserve">    А.И.Козлов</w:t>
      </w:r>
    </w:p>
    <w:p w:rsidR="00791240" w:rsidRPr="000C7319" w:rsidRDefault="00791240" w:rsidP="00852A71">
      <w:pPr>
        <w:pStyle w:val="ConsPlusTitle"/>
        <w:ind w:firstLine="709"/>
        <w:jc w:val="right"/>
        <w:rPr>
          <w:rFonts w:ascii="Times New Roman" w:hAnsi="Times New Roman" w:cs="Times New Roman"/>
          <w:b w:val="0"/>
          <w:bCs w:val="0"/>
          <w:color w:val="000000"/>
          <w:sz w:val="24"/>
          <w:szCs w:val="24"/>
        </w:rPr>
      </w:pPr>
    </w:p>
    <w:p w:rsidR="00D4254A" w:rsidRPr="000C7319" w:rsidRDefault="00D4254A" w:rsidP="00852A71">
      <w:pPr>
        <w:pStyle w:val="ConsPlusTitle"/>
        <w:ind w:firstLine="709"/>
        <w:jc w:val="right"/>
        <w:rPr>
          <w:rFonts w:ascii="Times New Roman" w:hAnsi="Times New Roman" w:cs="Times New Roman"/>
          <w:b w:val="0"/>
          <w:bCs w:val="0"/>
          <w:color w:val="000000"/>
          <w:sz w:val="24"/>
          <w:szCs w:val="24"/>
        </w:rPr>
      </w:pPr>
    </w:p>
    <w:p w:rsidR="00D4254A" w:rsidRPr="000C7319" w:rsidRDefault="00D4254A" w:rsidP="00852A71">
      <w:pPr>
        <w:pStyle w:val="ConsPlusTitle"/>
        <w:ind w:firstLine="709"/>
        <w:jc w:val="right"/>
        <w:rPr>
          <w:rFonts w:ascii="Times New Roman" w:hAnsi="Times New Roman" w:cs="Times New Roman"/>
          <w:b w:val="0"/>
          <w:bCs w:val="0"/>
          <w:color w:val="000000"/>
          <w:sz w:val="24"/>
          <w:szCs w:val="24"/>
        </w:rPr>
      </w:pPr>
    </w:p>
    <w:p w:rsidR="00D4254A" w:rsidRPr="000C7319" w:rsidRDefault="00D4254A" w:rsidP="00852A71">
      <w:pPr>
        <w:pStyle w:val="ConsPlusTitle"/>
        <w:ind w:firstLine="709"/>
        <w:jc w:val="right"/>
        <w:rPr>
          <w:rFonts w:ascii="Times New Roman" w:hAnsi="Times New Roman" w:cs="Times New Roman"/>
          <w:b w:val="0"/>
          <w:bCs w:val="0"/>
          <w:color w:val="000000"/>
          <w:sz w:val="24"/>
          <w:szCs w:val="24"/>
        </w:rPr>
      </w:pPr>
    </w:p>
    <w:p w:rsidR="00A43277" w:rsidRPr="000C7319" w:rsidRDefault="00A43277" w:rsidP="00852A71">
      <w:pPr>
        <w:pStyle w:val="ConsPlusTitle"/>
        <w:ind w:firstLine="709"/>
        <w:jc w:val="right"/>
        <w:rPr>
          <w:rFonts w:ascii="Times New Roman" w:hAnsi="Times New Roman" w:cs="Times New Roman"/>
          <w:b w:val="0"/>
          <w:bCs w:val="0"/>
          <w:color w:val="000000"/>
          <w:sz w:val="24"/>
          <w:szCs w:val="24"/>
        </w:rPr>
      </w:pPr>
    </w:p>
    <w:p w:rsidR="00852A71" w:rsidRPr="000C7319" w:rsidRDefault="00852A71" w:rsidP="00852A71">
      <w:pPr>
        <w:pStyle w:val="ConsPlusTitle"/>
        <w:ind w:firstLine="709"/>
        <w:jc w:val="right"/>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Приложение</w:t>
      </w:r>
    </w:p>
    <w:p w:rsidR="00A43277" w:rsidRPr="000C7319" w:rsidRDefault="0072717B" w:rsidP="0072717B">
      <w:pPr>
        <w:pStyle w:val="ConsPlusTitle"/>
        <w:ind w:firstLine="709"/>
        <w:jc w:val="right"/>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к </w:t>
      </w:r>
      <w:r w:rsidR="00A43277" w:rsidRPr="000C7319">
        <w:rPr>
          <w:rFonts w:ascii="Times New Roman" w:hAnsi="Times New Roman" w:cs="Times New Roman"/>
          <w:b w:val="0"/>
          <w:bCs w:val="0"/>
          <w:color w:val="000000"/>
          <w:sz w:val="24"/>
          <w:szCs w:val="24"/>
        </w:rPr>
        <w:t xml:space="preserve">решению Казачинского </w:t>
      </w:r>
    </w:p>
    <w:p w:rsidR="00852A71" w:rsidRPr="000C7319" w:rsidRDefault="00A43277" w:rsidP="0072717B">
      <w:pPr>
        <w:pStyle w:val="ConsPlusTitle"/>
        <w:ind w:firstLine="709"/>
        <w:jc w:val="right"/>
        <w:rPr>
          <w:rFonts w:ascii="Times New Roman" w:hAnsi="Times New Roman" w:cs="Times New Roman"/>
          <w:b w:val="0"/>
          <w:bCs w:val="0"/>
          <w:i/>
          <w:color w:val="000000"/>
          <w:sz w:val="24"/>
          <w:szCs w:val="24"/>
        </w:rPr>
      </w:pPr>
      <w:r w:rsidRPr="000C7319">
        <w:rPr>
          <w:rFonts w:ascii="Times New Roman" w:hAnsi="Times New Roman" w:cs="Times New Roman"/>
          <w:b w:val="0"/>
          <w:bCs w:val="0"/>
          <w:color w:val="000000"/>
          <w:sz w:val="24"/>
          <w:szCs w:val="24"/>
        </w:rPr>
        <w:t>сельского Совета депутатов</w:t>
      </w:r>
    </w:p>
    <w:p w:rsidR="007A4A14" w:rsidRPr="000C7319" w:rsidRDefault="00934762" w:rsidP="0072717B">
      <w:pPr>
        <w:pStyle w:val="ConsPlusTitle"/>
        <w:ind w:firstLine="709"/>
        <w:jc w:val="right"/>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 xml:space="preserve">от </w:t>
      </w:r>
      <w:r w:rsidR="00A43277" w:rsidRPr="000C7319">
        <w:rPr>
          <w:rFonts w:ascii="Times New Roman" w:hAnsi="Times New Roman" w:cs="Times New Roman"/>
          <w:b w:val="0"/>
          <w:bCs w:val="0"/>
          <w:color w:val="000000"/>
          <w:sz w:val="24"/>
          <w:szCs w:val="24"/>
        </w:rPr>
        <w:t xml:space="preserve"> ______2025 г.</w:t>
      </w:r>
      <w:r w:rsidRPr="000C7319">
        <w:rPr>
          <w:rFonts w:ascii="Times New Roman" w:hAnsi="Times New Roman" w:cs="Times New Roman"/>
          <w:b w:val="0"/>
          <w:bCs w:val="0"/>
          <w:color w:val="000000"/>
          <w:sz w:val="24"/>
          <w:szCs w:val="24"/>
        </w:rPr>
        <w:t xml:space="preserve">     №  </w:t>
      </w:r>
      <w:r w:rsidR="00A43277" w:rsidRPr="000C7319">
        <w:rPr>
          <w:rFonts w:ascii="Times New Roman" w:hAnsi="Times New Roman" w:cs="Times New Roman"/>
          <w:b w:val="0"/>
          <w:bCs w:val="0"/>
          <w:color w:val="000000"/>
          <w:sz w:val="24"/>
          <w:szCs w:val="24"/>
        </w:rPr>
        <w:t>____</w:t>
      </w:r>
      <w:r w:rsidRPr="000C7319">
        <w:rPr>
          <w:rFonts w:ascii="Times New Roman" w:hAnsi="Times New Roman" w:cs="Times New Roman"/>
          <w:b w:val="0"/>
          <w:bCs w:val="0"/>
          <w:color w:val="000000"/>
          <w:sz w:val="24"/>
          <w:szCs w:val="24"/>
        </w:rPr>
        <w:t xml:space="preserve"> </w:t>
      </w:r>
    </w:p>
    <w:p w:rsidR="00852A71" w:rsidRPr="000C7319" w:rsidRDefault="00852A71" w:rsidP="00852A71">
      <w:pPr>
        <w:pStyle w:val="ConsPlusTitle"/>
        <w:ind w:firstLine="709"/>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 </w:t>
      </w:r>
    </w:p>
    <w:p w:rsidR="00EA3001" w:rsidRPr="000C7319" w:rsidRDefault="00EA3001" w:rsidP="00BF02D9">
      <w:pPr>
        <w:pStyle w:val="ConsPlusTitle"/>
        <w:ind w:firstLine="709"/>
        <w:jc w:val="center"/>
        <w:rPr>
          <w:rFonts w:ascii="Times New Roman" w:hAnsi="Times New Roman" w:cs="Times New Roman"/>
          <w:color w:val="000000"/>
          <w:sz w:val="24"/>
          <w:szCs w:val="24"/>
        </w:rPr>
      </w:pPr>
      <w:bookmarkStart w:id="0" w:name="P27"/>
      <w:bookmarkEnd w:id="0"/>
    </w:p>
    <w:p w:rsidR="00EA3001" w:rsidRPr="000C7319" w:rsidRDefault="00EA3001" w:rsidP="00BF02D9">
      <w:pPr>
        <w:pStyle w:val="ConsPlusTitle"/>
        <w:ind w:firstLine="709"/>
        <w:jc w:val="center"/>
        <w:rPr>
          <w:rFonts w:ascii="Times New Roman" w:hAnsi="Times New Roman" w:cs="Times New Roman"/>
          <w:color w:val="000000"/>
          <w:sz w:val="24"/>
          <w:szCs w:val="24"/>
        </w:rPr>
      </w:pPr>
    </w:p>
    <w:p w:rsidR="00EA3001" w:rsidRPr="000C7319" w:rsidRDefault="00BF02D9" w:rsidP="00BF02D9">
      <w:pPr>
        <w:pStyle w:val="ConsPlusTitle"/>
        <w:ind w:firstLine="709"/>
        <w:jc w:val="center"/>
        <w:rPr>
          <w:rFonts w:ascii="Times New Roman" w:hAnsi="Times New Roman" w:cs="Times New Roman"/>
          <w:color w:val="000000"/>
          <w:sz w:val="24"/>
          <w:szCs w:val="24"/>
        </w:rPr>
      </w:pPr>
      <w:r w:rsidRPr="000C7319">
        <w:rPr>
          <w:rFonts w:ascii="Times New Roman" w:hAnsi="Times New Roman" w:cs="Times New Roman"/>
          <w:color w:val="000000"/>
          <w:sz w:val="24"/>
          <w:szCs w:val="24"/>
        </w:rPr>
        <w:lastRenderedPageBreak/>
        <w:t xml:space="preserve">Порядок </w:t>
      </w:r>
    </w:p>
    <w:p w:rsidR="00852A71" w:rsidRPr="000C7319" w:rsidRDefault="00BF02D9" w:rsidP="00BF02D9">
      <w:pPr>
        <w:pStyle w:val="ConsPlusTitle"/>
        <w:ind w:firstLine="709"/>
        <w:jc w:val="center"/>
        <w:rPr>
          <w:rFonts w:ascii="Times New Roman" w:hAnsi="Times New Roman" w:cs="Times New Roman"/>
          <w:iCs/>
          <w:color w:val="000000"/>
          <w:sz w:val="24"/>
          <w:szCs w:val="24"/>
        </w:rPr>
      </w:pPr>
      <w:r w:rsidRPr="000C7319">
        <w:rPr>
          <w:rFonts w:ascii="Times New Roman" w:hAnsi="Times New Roman" w:cs="Times New Roman"/>
          <w:color w:val="000000"/>
          <w:sz w:val="24"/>
          <w:szCs w:val="24"/>
        </w:rPr>
        <w:t>приватизации служебных жилых помещений</w:t>
      </w:r>
      <w:r w:rsidR="00A43277" w:rsidRPr="000C7319">
        <w:rPr>
          <w:rFonts w:ascii="Times New Roman" w:hAnsi="Times New Roman" w:cs="Times New Roman"/>
          <w:color w:val="000000"/>
          <w:sz w:val="24"/>
          <w:szCs w:val="24"/>
        </w:rPr>
        <w:t xml:space="preserve"> </w:t>
      </w:r>
      <w:r w:rsidR="008F71C0" w:rsidRPr="000C7319">
        <w:rPr>
          <w:rFonts w:ascii="Times New Roman" w:eastAsia="Calibri" w:hAnsi="Times New Roman" w:cs="Times New Roman"/>
          <w:color w:val="000000"/>
          <w:sz w:val="24"/>
          <w:szCs w:val="24"/>
        </w:rPr>
        <w:t>специализированного жилищного фонда</w:t>
      </w:r>
      <w:r w:rsidR="00A43277" w:rsidRPr="000C7319">
        <w:rPr>
          <w:rFonts w:ascii="Times New Roman" w:eastAsia="Calibri" w:hAnsi="Times New Roman" w:cs="Times New Roman"/>
          <w:color w:val="000000"/>
          <w:sz w:val="24"/>
          <w:szCs w:val="24"/>
        </w:rPr>
        <w:t xml:space="preserve"> </w:t>
      </w:r>
      <w:r w:rsidRPr="000C7319">
        <w:rPr>
          <w:rFonts w:ascii="Times New Roman" w:hAnsi="Times New Roman" w:cs="Times New Roman"/>
          <w:iCs/>
          <w:color w:val="000000"/>
          <w:sz w:val="24"/>
          <w:szCs w:val="24"/>
        </w:rPr>
        <w:t>муниципального образования</w:t>
      </w:r>
      <w:r w:rsidR="00A43277" w:rsidRPr="000C7319">
        <w:rPr>
          <w:rFonts w:ascii="Times New Roman" w:hAnsi="Times New Roman" w:cs="Times New Roman"/>
          <w:iCs/>
          <w:color w:val="000000"/>
          <w:sz w:val="24"/>
          <w:szCs w:val="24"/>
        </w:rPr>
        <w:t xml:space="preserve"> </w:t>
      </w:r>
      <w:proofErr w:type="spellStart"/>
      <w:r w:rsidR="00A43277" w:rsidRPr="000C7319">
        <w:rPr>
          <w:rFonts w:ascii="Times New Roman" w:hAnsi="Times New Roman" w:cs="Times New Roman"/>
          <w:iCs/>
          <w:color w:val="000000"/>
          <w:sz w:val="24"/>
          <w:szCs w:val="24"/>
        </w:rPr>
        <w:t>Казачинский</w:t>
      </w:r>
      <w:proofErr w:type="spellEnd"/>
      <w:r w:rsidR="00A43277" w:rsidRPr="000C7319">
        <w:rPr>
          <w:rFonts w:ascii="Times New Roman" w:hAnsi="Times New Roman" w:cs="Times New Roman"/>
          <w:iCs/>
          <w:color w:val="000000"/>
          <w:sz w:val="24"/>
          <w:szCs w:val="24"/>
        </w:rPr>
        <w:t xml:space="preserve"> сельсовет</w:t>
      </w:r>
    </w:p>
    <w:p w:rsidR="00852A71" w:rsidRPr="000C7319" w:rsidRDefault="00852A71" w:rsidP="00BF02D9">
      <w:pPr>
        <w:pStyle w:val="ConsPlusTitle"/>
        <w:ind w:firstLine="709"/>
        <w:jc w:val="center"/>
        <w:rPr>
          <w:rFonts w:ascii="Times New Roman" w:hAnsi="Times New Roman" w:cs="Times New Roman"/>
          <w:b w:val="0"/>
          <w:bCs w:val="0"/>
          <w:color w:val="000000"/>
          <w:sz w:val="24"/>
          <w:szCs w:val="24"/>
        </w:rPr>
      </w:pPr>
    </w:p>
    <w:p w:rsidR="00852A71" w:rsidRPr="000C7319" w:rsidRDefault="00852A71" w:rsidP="00BF02D9">
      <w:pPr>
        <w:pStyle w:val="ConsPlusTitle"/>
        <w:ind w:firstLine="709"/>
        <w:jc w:val="center"/>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1. Общие положения</w:t>
      </w:r>
    </w:p>
    <w:p w:rsidR="00852A71" w:rsidRPr="000C7319" w:rsidRDefault="00852A71" w:rsidP="00BF02D9">
      <w:pPr>
        <w:rPr>
          <w:color w:val="000000"/>
        </w:rPr>
      </w:pPr>
      <w:r w:rsidRPr="000C7319">
        <w:rPr>
          <w:color w:val="000000"/>
        </w:rPr>
        <w:t> </w:t>
      </w:r>
    </w:p>
    <w:p w:rsidR="004349BE" w:rsidRPr="000C7319" w:rsidRDefault="00C16D58" w:rsidP="00C16D58">
      <w:pPr>
        <w:tabs>
          <w:tab w:val="left" w:pos="7680"/>
        </w:tabs>
        <w:ind w:firstLine="709"/>
        <w:jc w:val="both"/>
      </w:pPr>
      <w:r w:rsidRPr="000C7319">
        <w:rPr>
          <w:color w:val="000000"/>
        </w:rPr>
        <w:t xml:space="preserve">1.1. </w:t>
      </w:r>
      <w:r w:rsidR="004349BE" w:rsidRPr="000C7319">
        <w:rPr>
          <w:color w:val="000000"/>
        </w:rPr>
        <w:t xml:space="preserve">Настоящий Порядок приватизации служебных </w:t>
      </w:r>
      <w:r w:rsidR="00067C53" w:rsidRPr="000C7319">
        <w:rPr>
          <w:color w:val="000000"/>
        </w:rPr>
        <w:t>жилых помещений</w:t>
      </w:r>
      <w:r w:rsidR="00A43277" w:rsidRPr="000C7319">
        <w:rPr>
          <w:color w:val="000000"/>
        </w:rPr>
        <w:t xml:space="preserve"> </w:t>
      </w:r>
      <w:r w:rsidR="008F71C0" w:rsidRPr="000C7319">
        <w:rPr>
          <w:rFonts w:eastAsia="Calibri"/>
          <w:color w:val="000000"/>
        </w:rPr>
        <w:t>специализированного жилищного фонда</w:t>
      </w:r>
      <w:r w:rsidR="00A43277" w:rsidRPr="000C7319">
        <w:rPr>
          <w:rFonts w:eastAsia="Calibri"/>
          <w:color w:val="000000"/>
        </w:rPr>
        <w:t xml:space="preserve"> </w:t>
      </w:r>
      <w:r w:rsidR="00067C53" w:rsidRPr="000C7319">
        <w:rPr>
          <w:color w:val="000000"/>
        </w:rPr>
        <w:t xml:space="preserve">муниципального образования </w:t>
      </w:r>
      <w:proofErr w:type="spellStart"/>
      <w:r w:rsidR="00A43277" w:rsidRPr="000C7319">
        <w:rPr>
          <w:color w:val="000000"/>
        </w:rPr>
        <w:t>Казачинский</w:t>
      </w:r>
      <w:proofErr w:type="spellEnd"/>
      <w:r w:rsidR="00A43277" w:rsidRPr="000C7319">
        <w:rPr>
          <w:color w:val="000000"/>
        </w:rPr>
        <w:t xml:space="preserve"> сельсове</w:t>
      </w:r>
      <w:proofErr w:type="gramStart"/>
      <w:r w:rsidR="00A43277" w:rsidRPr="000C7319">
        <w:rPr>
          <w:color w:val="000000"/>
        </w:rPr>
        <w:t>т</w:t>
      </w:r>
      <w:r w:rsidR="00067C53" w:rsidRPr="000C7319">
        <w:rPr>
          <w:color w:val="000000"/>
        </w:rPr>
        <w:t>(</w:t>
      </w:r>
      <w:proofErr w:type="gramEnd"/>
      <w:r w:rsidR="00067C53" w:rsidRPr="000C7319">
        <w:rPr>
          <w:color w:val="000000"/>
        </w:rPr>
        <w:t xml:space="preserve">далее – Порядок) разработан в соответствии с </w:t>
      </w:r>
      <w:r w:rsidR="00BB2B57" w:rsidRPr="000C7319">
        <w:rPr>
          <w:color w:val="000000"/>
        </w:rPr>
        <w:t xml:space="preserve">Законом Российской Федерации от 04.07.1991 № 1541-1 «О приватизации жилищного фонда в Российской Федерации» (далее – Закон № 1541-1), </w:t>
      </w:r>
      <w:r w:rsidR="00067C53" w:rsidRPr="000C7319">
        <w:rPr>
          <w:color w:val="000000"/>
        </w:rPr>
        <w:t xml:space="preserve">Гражданским кодексом Российской Федерации, Жилищным кодексом Российской Федерации, </w:t>
      </w:r>
      <w:r w:rsidRPr="000C7319">
        <w:t>Федеральным законом от 06.10.2003 № 131-Ф</w:t>
      </w:r>
      <w:r w:rsidR="00BB2B57" w:rsidRPr="000C7319">
        <w:t>З</w:t>
      </w:r>
      <w:r w:rsidRPr="000C7319">
        <w:t xml:space="preserve"> «Об общих принципах организации местного самоуправления в Российской Федерации»</w:t>
      </w:r>
      <w:r w:rsidR="002732F1" w:rsidRPr="000C7319">
        <w:t>(далее – Закон № 1541-1)</w:t>
      </w:r>
      <w:r w:rsidRPr="000C7319">
        <w:t>.</w:t>
      </w:r>
    </w:p>
    <w:p w:rsidR="00C16D58" w:rsidRPr="000C7319" w:rsidRDefault="00C16D58" w:rsidP="00C16D58">
      <w:pPr>
        <w:ind w:firstLine="709"/>
        <w:jc w:val="both"/>
      </w:pPr>
      <w:r w:rsidRPr="000C7319">
        <w:t xml:space="preserve">1.2. Порядок устанавливает основания, условия и порядок приватизации жилых помещений специализированного жилищного фонда, отнесенного к виду служебных помещений, находящихся в муниципальной собственности муниципального образования </w:t>
      </w:r>
      <w:proofErr w:type="spellStart"/>
      <w:r w:rsidR="00A43277" w:rsidRPr="000C7319">
        <w:t>Казачинский</w:t>
      </w:r>
      <w:proofErr w:type="spellEnd"/>
      <w:r w:rsidR="00A43277" w:rsidRPr="000C7319">
        <w:t xml:space="preserve"> сельсовет </w:t>
      </w:r>
      <w:r w:rsidRPr="000C7319">
        <w:t xml:space="preserve">(далее – служебное </w:t>
      </w:r>
      <w:r w:rsidR="00066F86" w:rsidRPr="000C7319">
        <w:t xml:space="preserve">жилое помещение), а также перечень </w:t>
      </w:r>
      <w:r w:rsidR="0013715D" w:rsidRPr="000C7319">
        <w:t xml:space="preserve">документов, прилагаемых </w:t>
      </w:r>
      <w:r w:rsidR="00A53B84" w:rsidRPr="000C7319">
        <w:t xml:space="preserve">к заявлению </w:t>
      </w:r>
      <w:r w:rsidR="00D613C5" w:rsidRPr="000C7319">
        <w:t xml:space="preserve">о приватизации служебного жилого </w:t>
      </w:r>
      <w:r w:rsidR="00F31BA0" w:rsidRPr="000C7319">
        <w:t>помещения и необходимых для принятия решения о его приватизации.</w:t>
      </w:r>
    </w:p>
    <w:p w:rsidR="00F31BA0" w:rsidRPr="000C7319" w:rsidRDefault="00F31BA0" w:rsidP="00C16D58">
      <w:pPr>
        <w:ind w:firstLine="709"/>
        <w:jc w:val="both"/>
      </w:pPr>
      <w:r w:rsidRPr="000C7319">
        <w:t xml:space="preserve">1.3. Приватизация служебных </w:t>
      </w:r>
      <w:r w:rsidR="00962312" w:rsidRPr="000C7319">
        <w:t xml:space="preserve">жилых помещений представляет собой отчуждение собственности </w:t>
      </w:r>
      <w:r w:rsidR="00A43277" w:rsidRPr="000C7319">
        <w:t xml:space="preserve">муниципального образования </w:t>
      </w:r>
      <w:proofErr w:type="spellStart"/>
      <w:r w:rsidR="00A43277" w:rsidRPr="000C7319">
        <w:t>Казачинский</w:t>
      </w:r>
      <w:proofErr w:type="spellEnd"/>
      <w:r w:rsidR="00A43277" w:rsidRPr="000C7319">
        <w:t xml:space="preserve"> сельсовет </w:t>
      </w:r>
      <w:r w:rsidR="00962312" w:rsidRPr="000C7319">
        <w:t>в пользу граждан и тем самым реализацию собственником права распоряжаться принадлежащим ему имуществом.</w:t>
      </w:r>
    </w:p>
    <w:p w:rsidR="00962312" w:rsidRPr="000C7319" w:rsidRDefault="00962312" w:rsidP="00C16D58">
      <w:pPr>
        <w:ind w:firstLine="709"/>
        <w:jc w:val="both"/>
      </w:pPr>
      <w:r w:rsidRPr="000C7319">
        <w:t>1.4. Передача служебного жилого помещения в собственность граждан осуществляется бесплатно.</w:t>
      </w:r>
    </w:p>
    <w:p w:rsidR="0038057B" w:rsidRPr="000C7319" w:rsidRDefault="00962312" w:rsidP="0038057B">
      <w:pPr>
        <w:ind w:firstLine="709"/>
        <w:jc w:val="both"/>
      </w:pPr>
      <w:r w:rsidRPr="000C7319">
        <w:t>1.5. Настоящий Порядок устанавливает правила и условия принятия решения о приватизации служебных жилых помещений, предоставленных следующим категориям граждан:</w:t>
      </w:r>
    </w:p>
    <w:p w:rsidR="0038057B" w:rsidRPr="000C7319" w:rsidRDefault="00DD1A37" w:rsidP="00F81386">
      <w:pPr>
        <w:pStyle w:val="aff0"/>
        <w:ind w:firstLine="709"/>
        <w:jc w:val="both"/>
      </w:pPr>
      <w:r w:rsidRPr="000C7319">
        <w:t>лица</w:t>
      </w:r>
      <w:r w:rsidR="00744E49" w:rsidRPr="000C7319">
        <w:t>м</w:t>
      </w:r>
      <w:r w:rsidRPr="000C7319">
        <w:t xml:space="preserve">, избранные на муниципальные должности на постоянной основе в органы местного самоуправления </w:t>
      </w:r>
      <w:r w:rsidR="00A6724C" w:rsidRPr="000C7319">
        <w:t xml:space="preserve">муниципального образования </w:t>
      </w:r>
      <w:proofErr w:type="spellStart"/>
      <w:r w:rsidR="00A6724C" w:rsidRPr="000C7319">
        <w:t>Казачинский</w:t>
      </w:r>
      <w:proofErr w:type="spellEnd"/>
      <w:r w:rsidR="00A6724C" w:rsidRPr="000C7319">
        <w:t xml:space="preserve"> сельсовет</w:t>
      </w:r>
      <w:r w:rsidRPr="000C7319">
        <w:t>;</w:t>
      </w:r>
    </w:p>
    <w:p w:rsidR="00410231" w:rsidRPr="000C7319" w:rsidRDefault="00DD1A37" w:rsidP="00F81386">
      <w:pPr>
        <w:pStyle w:val="aff0"/>
        <w:ind w:firstLine="709"/>
        <w:jc w:val="both"/>
        <w:rPr>
          <w:i/>
        </w:rPr>
      </w:pPr>
      <w:r w:rsidRPr="000C7319">
        <w:t>лицам, замещающим должности муниципальной службы в муниципальном образовании</w:t>
      </w:r>
      <w:r w:rsidR="00A43277" w:rsidRPr="000C7319">
        <w:rPr>
          <w:i/>
        </w:rPr>
        <w:t xml:space="preserve"> </w:t>
      </w:r>
      <w:proofErr w:type="spellStart"/>
      <w:r w:rsidR="00A43277" w:rsidRPr="000C7319">
        <w:t>Казачинский</w:t>
      </w:r>
      <w:proofErr w:type="spellEnd"/>
      <w:r w:rsidR="00A43277" w:rsidRPr="000C7319">
        <w:t xml:space="preserve"> сельсовет</w:t>
      </w:r>
      <w:r w:rsidRPr="000C7319">
        <w:rPr>
          <w:i/>
        </w:rPr>
        <w:t>;</w:t>
      </w:r>
    </w:p>
    <w:p w:rsidR="00F81386" w:rsidRPr="000C7319" w:rsidRDefault="00F81386" w:rsidP="00F81386">
      <w:pPr>
        <w:pStyle w:val="aff0"/>
        <w:ind w:firstLine="709"/>
        <w:jc w:val="both"/>
      </w:pPr>
      <w:r w:rsidRPr="000C7319">
        <w:t>лицам, работающим в органах местного самоуправления Казачинского сельсовета, не замещающим должности муниципальной службы;</w:t>
      </w:r>
    </w:p>
    <w:p w:rsidR="00F81386" w:rsidRPr="000C7319" w:rsidRDefault="00F81386" w:rsidP="00F81386">
      <w:pPr>
        <w:pStyle w:val="aff0"/>
        <w:ind w:firstLine="709"/>
        <w:jc w:val="both"/>
      </w:pPr>
      <w:r w:rsidRPr="000C7319">
        <w:t>работникам муниципальных учреждений и муниципальных унитарных предприятий, осуществляющих свою трудовую деятельность в Казачинском сельсовете.</w:t>
      </w:r>
    </w:p>
    <w:p w:rsidR="00F81386" w:rsidRPr="000C7319" w:rsidRDefault="00F81386" w:rsidP="00C16D58">
      <w:pPr>
        <w:ind w:firstLine="709"/>
        <w:jc w:val="both"/>
        <w:rPr>
          <w:i/>
          <w:highlight w:val="yellow"/>
        </w:rPr>
      </w:pPr>
    </w:p>
    <w:p w:rsidR="00FE4687" w:rsidRPr="000C7319" w:rsidRDefault="00FE4687" w:rsidP="00FE4687">
      <w:pPr>
        <w:pStyle w:val="a7"/>
        <w:numPr>
          <w:ilvl w:val="0"/>
          <w:numId w:val="1"/>
        </w:numPr>
        <w:jc w:val="center"/>
      </w:pPr>
      <w:r w:rsidRPr="000C7319">
        <w:t>Условия приватизации служебных жилых помещений</w:t>
      </w:r>
    </w:p>
    <w:p w:rsidR="001E2A5F" w:rsidRPr="000C7319" w:rsidRDefault="001E2A5F" w:rsidP="001E2A5F">
      <w:pPr>
        <w:ind w:firstLine="709"/>
        <w:jc w:val="both"/>
      </w:pPr>
    </w:p>
    <w:p w:rsidR="00D4254A" w:rsidRPr="000C7319" w:rsidRDefault="001E2A5F" w:rsidP="00DD1A37">
      <w:pPr>
        <w:ind w:firstLine="709"/>
        <w:jc w:val="both"/>
      </w:pPr>
      <w:r w:rsidRPr="000C7319">
        <w:t>2.1. Право на приватизацию занимаемого служебного жилого помещения имеют лица, указанные в пункте 1.5 настоящего Порядка, при наличии в совокупности следующих условий</w:t>
      </w:r>
      <w:r w:rsidR="00A6724C" w:rsidRPr="000C7319">
        <w:t>:</w:t>
      </w:r>
    </w:p>
    <w:p w:rsidR="00D4254A" w:rsidRPr="000C7319" w:rsidRDefault="001E2A5F" w:rsidP="00DD1A37">
      <w:pPr>
        <w:ind w:firstLine="709"/>
        <w:jc w:val="both"/>
      </w:pPr>
      <w:r w:rsidRPr="000C7319">
        <w:t>наличие у заявителя</w:t>
      </w:r>
      <w:r w:rsidR="00790DAB" w:rsidRPr="000C7319">
        <w:t xml:space="preserve"> </w:t>
      </w:r>
      <w:r w:rsidRPr="000C7319">
        <w:t>гражданства Российской Федерации;</w:t>
      </w:r>
    </w:p>
    <w:p w:rsidR="001E2A5F" w:rsidRPr="000C7319" w:rsidRDefault="001E2A5F" w:rsidP="00DD1A37">
      <w:pPr>
        <w:ind w:firstLine="709"/>
        <w:jc w:val="both"/>
      </w:pPr>
      <w:r w:rsidRPr="000C7319">
        <w:t>нереализованное ранее право заявителя или совместно с ним проживающих членов семьи на однократную бесплатную приватизацию жилых помещений государственного или муниципального жилищного фонда</w:t>
      </w:r>
      <w:r w:rsidR="00790DAB" w:rsidRPr="000C7319">
        <w:t xml:space="preserve"> </w:t>
      </w:r>
      <w:r w:rsidR="00DD1A37" w:rsidRPr="000C7319">
        <w:t>(за исключением участия в приватизации жилых помещений в несовершеннолетнем возрасте)</w:t>
      </w:r>
      <w:r w:rsidRPr="000C7319">
        <w:t>;</w:t>
      </w:r>
    </w:p>
    <w:p w:rsidR="001E2A5F" w:rsidRPr="000C7319" w:rsidRDefault="001E2A5F" w:rsidP="00F125F9">
      <w:pPr>
        <w:ind w:firstLine="709"/>
        <w:jc w:val="both"/>
      </w:pPr>
      <w:r w:rsidRPr="000C7319">
        <w:t>отсутствие у заявителя или совместно проживающих с ним членов его семьи жилых помещений на праве собственности или ином праве (договор социально найма);</w:t>
      </w:r>
    </w:p>
    <w:p w:rsidR="001E2A5F" w:rsidRPr="000C7319" w:rsidRDefault="001E2A5F" w:rsidP="00F125F9">
      <w:pPr>
        <w:ind w:firstLine="709"/>
        <w:jc w:val="both"/>
      </w:pPr>
      <w:r w:rsidRPr="000C7319">
        <w:lastRenderedPageBreak/>
        <w:t>отсутствие факта совершения заявителем и членами семьи сделок в отношении находящегося в собственности жилого помещения</w:t>
      </w:r>
      <w:r w:rsidR="00663C69" w:rsidRPr="000C7319">
        <w:t xml:space="preserve"> (намеренного ухудшения жилищных условий) в течение пяти лет, предшествующих дате подачи заявления;</w:t>
      </w:r>
    </w:p>
    <w:p w:rsidR="00790DAB" w:rsidRPr="000C7319" w:rsidRDefault="00663C69" w:rsidP="00790DAB">
      <w:pPr>
        <w:ind w:firstLine="709"/>
        <w:jc w:val="both"/>
      </w:pPr>
      <w:r w:rsidRPr="000C7319">
        <w:t xml:space="preserve">наличие у заявителя непрерывного стажа работы </w:t>
      </w:r>
      <w:r w:rsidR="00790DAB" w:rsidRPr="000C7319">
        <w:t>5</w:t>
      </w:r>
      <w:r w:rsidRPr="000C7319">
        <w:t xml:space="preserve"> лет и более по основному месту работы в </w:t>
      </w:r>
      <w:r w:rsidR="00790DAB" w:rsidRPr="000C7319">
        <w:t xml:space="preserve">администрации Казачинского сельсовета, или  в муниципальных  учреждениях, учредителем которых является муниципальное образование </w:t>
      </w:r>
      <w:proofErr w:type="spellStart"/>
      <w:r w:rsidR="00790DAB" w:rsidRPr="000C7319">
        <w:t>Казачинский</w:t>
      </w:r>
      <w:proofErr w:type="spellEnd"/>
      <w:r w:rsidR="00790DAB" w:rsidRPr="000C7319">
        <w:t xml:space="preserve"> сельсовет</w:t>
      </w:r>
      <w:r w:rsidR="00CF1892">
        <w:t>.</w:t>
      </w:r>
    </w:p>
    <w:p w:rsidR="00F125F9" w:rsidRPr="000C7319" w:rsidRDefault="00F125F9" w:rsidP="00F125F9">
      <w:pPr>
        <w:ind w:firstLine="709"/>
        <w:jc w:val="both"/>
      </w:pPr>
      <w:r w:rsidRPr="000C7319">
        <w:t xml:space="preserve">2.2. </w:t>
      </w:r>
      <w:proofErr w:type="gramStart"/>
      <w:r w:rsidRPr="000C7319">
        <w:t>Под служебным жилым помещением, указанном в пункте 1.2 настоящего Порядка, рассматриваются следующие жилые помещения:</w:t>
      </w:r>
      <w:proofErr w:type="gramEnd"/>
    </w:p>
    <w:p w:rsidR="00F125F9" w:rsidRPr="000C7319" w:rsidRDefault="00F125F9" w:rsidP="00F125F9">
      <w:pPr>
        <w:ind w:firstLine="709"/>
        <w:jc w:val="both"/>
      </w:pPr>
      <w:r w:rsidRPr="000C7319">
        <w:t>жилые дома;</w:t>
      </w:r>
    </w:p>
    <w:p w:rsidR="00F125F9" w:rsidRPr="000C7319" w:rsidRDefault="00F125F9" w:rsidP="00F125F9">
      <w:pPr>
        <w:ind w:firstLine="709"/>
        <w:jc w:val="both"/>
      </w:pPr>
      <w:r w:rsidRPr="000C7319">
        <w:t>квартиры, расположенные в многоквартирных домах.</w:t>
      </w:r>
    </w:p>
    <w:p w:rsidR="00F55A23" w:rsidRPr="000C7319" w:rsidRDefault="00F55A23" w:rsidP="00394A59">
      <w:pPr>
        <w:ind w:firstLine="709"/>
        <w:jc w:val="both"/>
      </w:pPr>
      <w:r w:rsidRPr="000C7319">
        <w:t>2.3.Члены</w:t>
      </w:r>
      <w:r w:rsidR="00A6724C" w:rsidRPr="000C7319">
        <w:t xml:space="preserve"> </w:t>
      </w:r>
      <w:r w:rsidRPr="000C7319">
        <w:t>семьи</w:t>
      </w:r>
      <w:r w:rsidR="00A6724C" w:rsidRPr="000C7319">
        <w:t xml:space="preserve"> </w:t>
      </w:r>
      <w:r w:rsidRPr="000C7319">
        <w:t>нанимателя</w:t>
      </w:r>
      <w:r w:rsidR="00A6724C" w:rsidRPr="000C7319">
        <w:t xml:space="preserve"> </w:t>
      </w:r>
      <w:r w:rsidRPr="000C7319">
        <w:t>служебного</w:t>
      </w:r>
      <w:r w:rsidR="00A6724C" w:rsidRPr="000C7319">
        <w:t xml:space="preserve"> </w:t>
      </w:r>
      <w:r w:rsidRPr="000C7319">
        <w:t>жилого</w:t>
      </w:r>
      <w:r w:rsidR="00003465" w:rsidRPr="000C7319">
        <w:t xml:space="preserve"> помещения </w:t>
      </w:r>
      <w:r w:rsidR="00255F2C" w:rsidRPr="000C7319">
        <w:t>вправе</w:t>
      </w:r>
      <w:r w:rsidR="00A6724C" w:rsidRPr="000C7319">
        <w:t xml:space="preserve"> </w:t>
      </w:r>
      <w:r w:rsidRPr="000C7319">
        <w:t>участвовать в приватизации при условии наличия у нанимателя такого права в</w:t>
      </w:r>
      <w:r w:rsidR="00963940" w:rsidRPr="000C7319">
        <w:t xml:space="preserve"> </w:t>
      </w:r>
      <w:r w:rsidRPr="000C7319">
        <w:t>соответствии с настоящим разделом.</w:t>
      </w:r>
    </w:p>
    <w:p w:rsidR="00F55A23" w:rsidRPr="000C7319" w:rsidRDefault="00F55A23" w:rsidP="00394A59">
      <w:pPr>
        <w:ind w:firstLine="709"/>
        <w:jc w:val="both"/>
      </w:pPr>
      <w:r w:rsidRPr="000C7319">
        <w:t>В случае смерти нанимателя служебного жилого помещения члены семьи</w:t>
      </w:r>
      <w:r w:rsidR="00A6724C" w:rsidRPr="000C7319">
        <w:t xml:space="preserve"> </w:t>
      </w:r>
      <w:r w:rsidRPr="000C7319">
        <w:t>нанимателя, которые в соответствии с Жилищным кодексом Российской Федерациине могут быть выселены из занимаемого ими служебного жилого помещения без</w:t>
      </w:r>
      <w:r w:rsidR="00A6724C" w:rsidRPr="000C7319">
        <w:t xml:space="preserve"> </w:t>
      </w:r>
      <w:r w:rsidRPr="000C7319">
        <w:t>предоставления</w:t>
      </w:r>
      <w:r w:rsidR="00A6724C" w:rsidRPr="000C7319">
        <w:t xml:space="preserve"> </w:t>
      </w:r>
      <w:r w:rsidRPr="000C7319">
        <w:t>другого</w:t>
      </w:r>
      <w:r w:rsidR="00A6724C" w:rsidRPr="000C7319">
        <w:t xml:space="preserve"> </w:t>
      </w:r>
      <w:r w:rsidRPr="000C7319">
        <w:t>жилого</w:t>
      </w:r>
      <w:r w:rsidR="00A6724C" w:rsidRPr="000C7319">
        <w:t xml:space="preserve"> </w:t>
      </w:r>
      <w:r w:rsidRPr="000C7319">
        <w:t>помещения,</w:t>
      </w:r>
      <w:r w:rsidR="00A6724C" w:rsidRPr="000C7319">
        <w:t xml:space="preserve"> </w:t>
      </w:r>
      <w:r w:rsidRPr="000C7319">
        <w:t>в</w:t>
      </w:r>
      <w:r w:rsidR="00A6724C" w:rsidRPr="000C7319">
        <w:t xml:space="preserve"> </w:t>
      </w:r>
      <w:r w:rsidRPr="000C7319">
        <w:t>случае</w:t>
      </w:r>
      <w:r w:rsidR="00394A59" w:rsidRPr="000C7319">
        <w:t xml:space="preserve"> отсутствия иных жилых помещений</w:t>
      </w:r>
      <w:r w:rsidRPr="000C7319">
        <w:t xml:space="preserve"> для </w:t>
      </w:r>
      <w:proofErr w:type="gramStart"/>
      <w:r w:rsidRPr="000C7319">
        <w:t>представления</w:t>
      </w:r>
      <w:proofErr w:type="gramEnd"/>
      <w:r w:rsidRPr="000C7319">
        <w:t xml:space="preserve"> взамен занимаемого жилогопомещения, вправе участвовать в его приватизации.</w:t>
      </w:r>
    </w:p>
    <w:p w:rsidR="00852A71" w:rsidRPr="000C7319" w:rsidRDefault="002C5E25" w:rsidP="002C5E25">
      <w:pPr>
        <w:ind w:firstLine="709"/>
        <w:jc w:val="center"/>
      </w:pPr>
      <w:r w:rsidRPr="000C7319">
        <w:t>3.</w:t>
      </w:r>
      <w:r w:rsidR="00255F2C" w:rsidRPr="000C7319">
        <w:t>Принятие решения о приватизации служебного жилого помещения</w:t>
      </w:r>
    </w:p>
    <w:p w:rsidR="00EA3001" w:rsidRPr="000C7319" w:rsidRDefault="00EA3001" w:rsidP="00D4254A">
      <w:pPr>
        <w:pStyle w:val="af5"/>
        <w:suppressAutoHyphens/>
        <w:spacing w:before="0" w:beforeAutospacing="0" w:after="0" w:afterAutospacing="0"/>
        <w:ind w:firstLine="709"/>
        <w:jc w:val="both"/>
      </w:pPr>
    </w:p>
    <w:p w:rsidR="00255F2C" w:rsidRPr="000C7319" w:rsidRDefault="00F125F9" w:rsidP="00D4254A">
      <w:pPr>
        <w:pStyle w:val="af5"/>
        <w:suppressAutoHyphens/>
        <w:spacing w:before="0" w:beforeAutospacing="0" w:after="0" w:afterAutospacing="0"/>
        <w:ind w:firstLine="709"/>
        <w:jc w:val="both"/>
      </w:pPr>
      <w:r w:rsidRPr="000C7319">
        <w:t xml:space="preserve">3.1. </w:t>
      </w:r>
      <w:r w:rsidR="00255F2C" w:rsidRPr="000C7319">
        <w:t xml:space="preserve">Основанием для рассмотрения вопроса о принятии решения о приватизации служебного жилого помещения (далее - решение о приватизации) является заявление заявителя, представленное в адрес </w:t>
      </w:r>
      <w:r w:rsidR="00A6724C" w:rsidRPr="000C7319">
        <w:t xml:space="preserve"> администрации Казачинского сельсовета</w:t>
      </w:r>
      <w:r w:rsidR="00FF2FDB" w:rsidRPr="000C7319">
        <w:t xml:space="preserve"> </w:t>
      </w:r>
      <w:r w:rsidR="00255F2C" w:rsidRPr="000C7319">
        <w:t xml:space="preserve">(далее </w:t>
      </w:r>
      <w:proofErr w:type="gramStart"/>
      <w:r w:rsidR="00D46BB2" w:rsidRPr="000C7319">
        <w:t>–</w:t>
      </w:r>
      <w:r w:rsidR="00255F2C" w:rsidRPr="000C7319">
        <w:t>А</w:t>
      </w:r>
      <w:proofErr w:type="gramEnd"/>
      <w:r w:rsidR="00255F2C" w:rsidRPr="000C7319">
        <w:t>дминистрация</w:t>
      </w:r>
      <w:r w:rsidR="00D46BB2" w:rsidRPr="000C7319">
        <w:t>) по форме согласно приложению</w:t>
      </w:r>
      <w:r w:rsidR="00DE5635" w:rsidRPr="000C7319">
        <w:t xml:space="preserve"> № 1</w:t>
      </w:r>
      <w:r w:rsidR="00D46BB2" w:rsidRPr="000C7319">
        <w:t>, к настоящему Порядку</w:t>
      </w:r>
      <w:r w:rsidR="00255F2C" w:rsidRPr="000C7319">
        <w:t>.</w:t>
      </w:r>
    </w:p>
    <w:p w:rsidR="00255F2C" w:rsidRPr="000C7319" w:rsidRDefault="00255F2C" w:rsidP="00D4254A">
      <w:pPr>
        <w:pStyle w:val="af5"/>
        <w:suppressAutoHyphens/>
        <w:spacing w:before="0" w:beforeAutospacing="0" w:after="0" w:afterAutospacing="0"/>
        <w:ind w:firstLine="709"/>
        <w:jc w:val="both"/>
      </w:pPr>
      <w:r w:rsidRPr="000C7319">
        <w:t>3.2. К заявлению прилагаются следующие документы:</w:t>
      </w:r>
    </w:p>
    <w:p w:rsidR="00D46BB2" w:rsidRPr="000C7319" w:rsidRDefault="00D46BB2" w:rsidP="00023AD9">
      <w:pPr>
        <w:ind w:firstLine="709"/>
        <w:jc w:val="both"/>
      </w:pPr>
      <w:bookmarkStart w:id="1" w:name="P63"/>
      <w:bookmarkEnd w:id="1"/>
      <w:r w:rsidRPr="000C7319">
        <w:t>1</w:t>
      </w:r>
      <w:r w:rsidR="00D61E21" w:rsidRPr="000C7319">
        <w:t>)</w:t>
      </w:r>
      <w:r w:rsidRPr="000C7319">
        <w:t>копии документов, удостоверяющих личность заявителя и совместно проживающих с ним членов семьи;</w:t>
      </w:r>
    </w:p>
    <w:p w:rsidR="00EF674C" w:rsidRPr="000C7319" w:rsidRDefault="00EF674C" w:rsidP="00D4254A">
      <w:pPr>
        <w:pStyle w:val="af5"/>
        <w:spacing w:before="0" w:beforeAutospacing="0" w:after="0" w:afterAutospacing="0"/>
        <w:ind w:firstLine="709"/>
        <w:jc w:val="both"/>
      </w:pPr>
      <w:r w:rsidRPr="000C7319">
        <w:t>2) доверенность, выданная в соответствии с действующим законодательством Российской Федерации, в случае если интересы граждан представляет доверенное лицо;</w:t>
      </w:r>
    </w:p>
    <w:p w:rsidR="00EF674C" w:rsidRPr="000C7319" w:rsidRDefault="00EF674C" w:rsidP="00D4254A">
      <w:pPr>
        <w:pStyle w:val="af5"/>
        <w:spacing w:before="0" w:beforeAutospacing="0" w:after="0" w:afterAutospacing="0"/>
        <w:ind w:firstLine="709"/>
        <w:jc w:val="both"/>
      </w:pPr>
      <w:r w:rsidRPr="000C7319">
        <w:t>3) документы, подтверждающие статус члена семьи заявителя (свидетельство о заключении брака, свидетельства о рождении детей, решение суда об установлении факта регистрации рождения, брака, установлении родственных отношений);</w:t>
      </w:r>
    </w:p>
    <w:p w:rsidR="00D4254A" w:rsidRPr="000C7319" w:rsidRDefault="00EF674C">
      <w:pPr>
        <w:ind w:firstLine="709"/>
        <w:jc w:val="both"/>
      </w:pPr>
      <w:proofErr w:type="gramStart"/>
      <w:r w:rsidRPr="000C7319">
        <w:t xml:space="preserve">4) документы, подтверждающие </w:t>
      </w:r>
      <w:r w:rsidR="00FF2FDB" w:rsidRPr="000C7319">
        <w:t xml:space="preserve"> </w:t>
      </w:r>
      <w:r w:rsidRPr="000C7319">
        <w:t xml:space="preserve">совместное проживание заявителя и членов его семьи (справка о зарегистрированных в занимаемом служебном жилом помещении гражданах, выписка из домовой книги, выписка из финансово-лицевого счета (действительна в течение одного месяца), единый жилищный документ, иные документы); </w:t>
      </w:r>
      <w:proofErr w:type="gramEnd"/>
    </w:p>
    <w:p w:rsidR="00136966" w:rsidRPr="000C7319" w:rsidRDefault="00EF674C">
      <w:pPr>
        <w:ind w:firstLine="709"/>
        <w:jc w:val="both"/>
      </w:pPr>
      <w:r w:rsidRPr="000C7319">
        <w:t>5</w:t>
      </w:r>
      <w:r w:rsidR="002732F1" w:rsidRPr="000C7319">
        <w:t xml:space="preserve">) </w:t>
      </w:r>
      <w:r w:rsidR="00D1467C" w:rsidRPr="000C7319">
        <w:t xml:space="preserve">справка </w:t>
      </w:r>
      <w:r w:rsidR="002732F1" w:rsidRPr="000C7319">
        <w:t>о неиспользовании заявителями и членами его семьи права на приватизацию жилых помещений государственного или муниципального жилищного фонда в соответствии с Законом № 1541-1;</w:t>
      </w:r>
    </w:p>
    <w:p w:rsidR="00EF674C" w:rsidRPr="000C7319" w:rsidRDefault="00EF674C" w:rsidP="00D4254A">
      <w:pPr>
        <w:pStyle w:val="af5"/>
        <w:spacing w:before="0" w:beforeAutospacing="0" w:after="0" w:afterAutospacing="0" w:line="288" w:lineRule="atLeast"/>
        <w:ind w:firstLine="540"/>
        <w:jc w:val="both"/>
      </w:pPr>
      <w:r w:rsidRPr="000C7319">
        <w:t>6</w:t>
      </w:r>
      <w:r w:rsidR="002732F1" w:rsidRPr="000C7319">
        <w:t xml:space="preserve">) </w:t>
      </w:r>
      <w:r w:rsidR="00B860B5" w:rsidRPr="000C7319">
        <w:t>выписк</w:t>
      </w:r>
      <w:r w:rsidR="00D1467C" w:rsidRPr="000C7319">
        <w:t>а</w:t>
      </w:r>
      <w:r w:rsidR="00B860B5" w:rsidRPr="000C7319">
        <w:t xml:space="preserve"> из Единого государственного реестра недвижимости о правах отдельного лица на имевшиеся (имеющиеся) у него объекты недвижимости</w:t>
      </w:r>
      <w:r w:rsidR="00DE5635" w:rsidRPr="000C7319">
        <w:t>в отношении заявителя и совместно проживающих с ним членов его семьи</w:t>
      </w:r>
      <w:r w:rsidRPr="000C7319">
        <w:t>, полученн</w:t>
      </w:r>
      <w:r w:rsidR="00D1467C" w:rsidRPr="000C7319">
        <w:t>ая</w:t>
      </w:r>
      <w:r w:rsidRPr="000C7319">
        <w:t xml:space="preserve"> не ранее 10 рабочих дней, предшествующих дате подачи заявления;</w:t>
      </w:r>
    </w:p>
    <w:p w:rsidR="002732F1" w:rsidRPr="000C7319" w:rsidRDefault="00873CFF" w:rsidP="00F457A5">
      <w:pPr>
        <w:ind w:firstLine="709"/>
        <w:jc w:val="both"/>
      </w:pPr>
      <w:r w:rsidRPr="000C7319">
        <w:t>7</w:t>
      </w:r>
      <w:r w:rsidR="002732F1" w:rsidRPr="000C7319">
        <w:t xml:space="preserve">) документы, подтверждающие правовые </w:t>
      </w:r>
      <w:r w:rsidR="00BD2976" w:rsidRPr="000C7319">
        <w:t xml:space="preserve">основания пользования </w:t>
      </w:r>
      <w:r w:rsidR="006275E7" w:rsidRPr="000C7319">
        <w:t xml:space="preserve">заявителем </w:t>
      </w:r>
      <w:r w:rsidR="00BD2976" w:rsidRPr="000C7319">
        <w:t xml:space="preserve">и членами его семьи </w:t>
      </w:r>
      <w:r w:rsidR="00EF674C" w:rsidRPr="000C7319">
        <w:t xml:space="preserve">служебным </w:t>
      </w:r>
      <w:r w:rsidR="00BD2976" w:rsidRPr="000C7319">
        <w:t>жилым помещением;</w:t>
      </w:r>
    </w:p>
    <w:p w:rsidR="00DE5635" w:rsidRPr="000C7319" w:rsidRDefault="00873CFF" w:rsidP="00DE5635">
      <w:pPr>
        <w:ind w:firstLine="709"/>
        <w:jc w:val="both"/>
      </w:pPr>
      <w:r w:rsidRPr="000C7319">
        <w:t>8</w:t>
      </w:r>
      <w:r w:rsidR="000523BD" w:rsidRPr="000C7319">
        <w:t>)</w:t>
      </w:r>
      <w:r w:rsidR="00754D5B" w:rsidRPr="000C7319">
        <w:t xml:space="preserve"> копия трудовой книжки и (или) копия трудового договора нанимателя служебного жилого помещения, заверенная кадровой службой учреждения или предприятия либо в нотариальном порядк</w:t>
      </w:r>
      <w:r w:rsidR="00DE5635" w:rsidRPr="000C7319">
        <w:t>е;</w:t>
      </w:r>
    </w:p>
    <w:p w:rsidR="001A0CBF" w:rsidRPr="000C7319" w:rsidRDefault="00873CFF" w:rsidP="00DE5635">
      <w:pPr>
        <w:ind w:firstLine="709"/>
        <w:jc w:val="both"/>
      </w:pPr>
      <w:r w:rsidRPr="000C7319">
        <w:lastRenderedPageBreak/>
        <w:t>9</w:t>
      </w:r>
      <w:r w:rsidR="001A0CBF" w:rsidRPr="000C7319">
        <w:t>) разрешение органов опеки и попечительства (в случае отказа от включения несовершеннолетних в число участников общей собственности на приватизируемое служебное жилое помещение);</w:t>
      </w:r>
    </w:p>
    <w:p w:rsidR="001A0CBF" w:rsidRPr="000C7319" w:rsidRDefault="001A0CBF" w:rsidP="00DE5635">
      <w:pPr>
        <w:ind w:firstLine="709"/>
        <w:jc w:val="both"/>
      </w:pPr>
      <w:r w:rsidRPr="000C7319">
        <w:t>1</w:t>
      </w:r>
      <w:r w:rsidR="00873CFF" w:rsidRPr="000C7319">
        <w:t>0</w:t>
      </w:r>
      <w:r w:rsidRPr="000C7319">
        <w:t>) заявление об отказе от участия в приватизации совместно проживающих с заявителем членов его семьи, имеющих право на приватизацию данного служебного жилого помещения</w:t>
      </w:r>
      <w:r w:rsidR="00D63941" w:rsidRPr="000C7319">
        <w:t xml:space="preserve"> по форме согласно приложению № 3 к настоящему Порядку</w:t>
      </w:r>
      <w:r w:rsidRPr="000C7319">
        <w:t xml:space="preserve">. Заявление об отказе от участия в приватизации подписывается совершеннолетними членами семьи, а также несовершеннолетними в возрасте от 14 до 18 лет с письменного согласия их законных представителей. За несовершеннолетних в возрасте до 14 лет заявление об отказе от участия в приватизации подписывают только их законные представители. </w:t>
      </w:r>
      <w:r w:rsidR="00567E21" w:rsidRPr="000C7319">
        <w:t>При невозможности личного присутствия указанное заявление подлежит удостоверению в нотариальном порядке</w:t>
      </w:r>
      <w:r w:rsidR="00963940" w:rsidRPr="000C7319">
        <w:t>, либо но</w:t>
      </w:r>
      <w:r w:rsidR="00963940" w:rsidRPr="000C7319">
        <w:rPr>
          <w:color w:val="333333"/>
          <w:shd w:val="clear" w:color="auto" w:fill="FFFFFF"/>
        </w:rPr>
        <w:t>тариально заверенное согласие на отказ от приватизации.</w:t>
      </w:r>
    </w:p>
    <w:p w:rsidR="00D4254A" w:rsidRPr="000C7319" w:rsidRDefault="00DE5635" w:rsidP="009E2E89">
      <w:pPr>
        <w:ind w:firstLine="709"/>
        <w:jc w:val="both"/>
      </w:pPr>
      <w:r w:rsidRPr="000C7319">
        <w:t>1</w:t>
      </w:r>
      <w:r w:rsidR="00963940" w:rsidRPr="000C7319">
        <w:t>1</w:t>
      </w:r>
      <w:r w:rsidRPr="000C7319">
        <w:t>) согласие на обработку персональных данных согласно приложению № 2 к настоящему Порядку.</w:t>
      </w:r>
    </w:p>
    <w:p w:rsidR="00D4254A" w:rsidRPr="000C7319" w:rsidRDefault="006275E7" w:rsidP="009E2E89">
      <w:pPr>
        <w:ind w:firstLine="709"/>
        <w:jc w:val="both"/>
      </w:pPr>
      <w:r w:rsidRPr="000C7319">
        <w:t xml:space="preserve">При предоставлении копий указанных документов </w:t>
      </w:r>
      <w:r w:rsidR="00F457A5" w:rsidRPr="000C7319">
        <w:t>заявителям</w:t>
      </w:r>
      <w:r w:rsidRPr="000C7319">
        <w:t xml:space="preserve"> необходимо при себе иметь оригиналы.</w:t>
      </w:r>
    </w:p>
    <w:p w:rsidR="00F457A5" w:rsidRPr="000C7319" w:rsidRDefault="00EF674C" w:rsidP="009E2E89">
      <w:pPr>
        <w:ind w:firstLine="709"/>
        <w:jc w:val="both"/>
      </w:pPr>
      <w:r w:rsidRPr="000C7319">
        <w:t>3.3. Заявление подписывается заявителем и всеми совместно проживающими с ним совершеннолетними членами семьи,</w:t>
      </w:r>
      <w:r w:rsidR="00567E21" w:rsidRPr="000C7319">
        <w:t xml:space="preserve"> участвующими в приватизации,</w:t>
      </w:r>
      <w:r w:rsidRPr="000C7319">
        <w:t xml:space="preserve"> а также несовершеннолетними в возрасте от 14 до 18 лет с письменного согласия их законных представителей. За несовершеннолетних в возрасте до 14 лет подписываются только их законные представители.</w:t>
      </w:r>
    </w:p>
    <w:p w:rsidR="00023AD9" w:rsidRPr="000C7319" w:rsidRDefault="00664C73" w:rsidP="00D4254A">
      <w:pPr>
        <w:pStyle w:val="af5"/>
        <w:suppressAutoHyphens/>
        <w:spacing w:before="0" w:beforeAutospacing="0" w:after="0" w:afterAutospacing="0"/>
        <w:ind w:firstLine="709"/>
        <w:jc w:val="both"/>
      </w:pPr>
      <w:r w:rsidRPr="000C7319">
        <w:t>3.</w:t>
      </w:r>
      <w:r w:rsidR="009E2E89" w:rsidRPr="000C7319">
        <w:t>4</w:t>
      </w:r>
      <w:r w:rsidR="00A74740" w:rsidRPr="000C7319">
        <w:t xml:space="preserve">. </w:t>
      </w:r>
      <w:r w:rsidR="00023AD9" w:rsidRPr="000C7319">
        <w:t xml:space="preserve">При приеме заявления </w:t>
      </w:r>
      <w:r w:rsidR="00BB1C3E" w:rsidRPr="000C7319">
        <w:t xml:space="preserve">уполномоченный </w:t>
      </w:r>
      <w:r w:rsidR="00023AD9" w:rsidRPr="000C7319">
        <w:t>специалист</w:t>
      </w:r>
      <w:r w:rsidR="00FF2FDB" w:rsidRPr="000C7319">
        <w:t xml:space="preserve"> </w:t>
      </w:r>
      <w:r w:rsidR="00B860B5" w:rsidRPr="000C7319">
        <w:t>Администрации</w:t>
      </w:r>
      <w:r w:rsidR="00023AD9" w:rsidRPr="000C7319">
        <w:t xml:space="preserve"> проверяет полноту представленных документов.</w:t>
      </w:r>
    </w:p>
    <w:p w:rsidR="00023AD9" w:rsidRPr="000C7319" w:rsidRDefault="00023AD9" w:rsidP="00D4254A">
      <w:pPr>
        <w:ind w:firstLine="709"/>
        <w:jc w:val="both"/>
      </w:pPr>
      <w:r w:rsidRPr="000C7319">
        <w:t xml:space="preserve">В случае выявления </w:t>
      </w:r>
      <w:r w:rsidR="00BB1C3E" w:rsidRPr="000C7319">
        <w:t xml:space="preserve">уполномоченным </w:t>
      </w:r>
      <w:r w:rsidRPr="000C7319">
        <w:t xml:space="preserve">специалистом </w:t>
      </w:r>
      <w:r w:rsidR="00B860B5" w:rsidRPr="000C7319">
        <w:t>Администрации</w:t>
      </w:r>
      <w:r w:rsidRPr="000C7319">
        <w:t xml:space="preserve"> несоответствия представленных документов перечню, указанному в пункте </w:t>
      </w:r>
      <w:r w:rsidR="009E2E89" w:rsidRPr="000C7319">
        <w:t>3</w:t>
      </w:r>
      <w:r w:rsidRPr="000C7319">
        <w:t xml:space="preserve">.2 настоящего Положения, заявление и прилагаемые к нему документы не позднее пяти рабочих дней со дня их поступления в </w:t>
      </w:r>
      <w:r w:rsidR="00B860B5" w:rsidRPr="000C7319">
        <w:t>Администрацию</w:t>
      </w:r>
      <w:r w:rsidRPr="000C7319">
        <w:t xml:space="preserve"> возвращаются заявителю с обоснованием причин такого возврата. </w:t>
      </w:r>
    </w:p>
    <w:p w:rsidR="00D47825" w:rsidRPr="000C7319" w:rsidRDefault="00D47825" w:rsidP="00D4254A">
      <w:pPr>
        <w:pStyle w:val="af5"/>
        <w:spacing w:before="0" w:beforeAutospacing="0" w:after="0" w:afterAutospacing="0" w:line="288" w:lineRule="atLeast"/>
        <w:ind w:firstLine="709"/>
        <w:jc w:val="both"/>
      </w:pPr>
      <w:r w:rsidRPr="000C7319">
        <w:t xml:space="preserve">Документы могут быть поданы повторно после устранения причин, послуживших основанием возврата документов, предусмотренных настоящим пунктом. </w:t>
      </w:r>
    </w:p>
    <w:p w:rsidR="00D47825" w:rsidRPr="000C7319" w:rsidRDefault="00D47825" w:rsidP="00D4254A">
      <w:pPr>
        <w:pStyle w:val="af5"/>
        <w:spacing w:before="0" w:beforeAutospacing="0" w:after="0" w:afterAutospacing="0" w:line="288" w:lineRule="atLeast"/>
        <w:ind w:firstLine="709"/>
        <w:jc w:val="both"/>
      </w:pPr>
      <w:r w:rsidRPr="000C7319">
        <w:t>В случае если документы, указанные в пункте 3.2 настоящего Порядка, представлены в неполном объеме, недостающие документы не могут быть запрошены в порядке межведомственного обмена, заявление возвращается заявителю без рассмотрения по существу с разъяснением причины возврата.</w:t>
      </w:r>
    </w:p>
    <w:p w:rsidR="00D4254A" w:rsidRPr="000C7319" w:rsidRDefault="00D47825" w:rsidP="00D4254A">
      <w:pPr>
        <w:ind w:firstLine="709"/>
        <w:jc w:val="both"/>
      </w:pPr>
      <w:r w:rsidRPr="000C7319">
        <w:t>Непредставление необходимой информации органом, в адрес которого был направлен межведомственный запрос, не является основанием для отказа в рассмотрении заявления.</w:t>
      </w:r>
    </w:p>
    <w:p w:rsidR="009E2E89" w:rsidRPr="000C7319" w:rsidRDefault="009E2E89" w:rsidP="00D4254A">
      <w:pPr>
        <w:ind w:firstLine="709"/>
        <w:jc w:val="both"/>
      </w:pPr>
      <w:r w:rsidRPr="000C7319">
        <w:t>3.5. Уполномоченный специалист</w:t>
      </w:r>
      <w:r w:rsidR="00BB1C3E" w:rsidRPr="000C7319">
        <w:t xml:space="preserve"> </w:t>
      </w:r>
      <w:r w:rsidR="0090565D" w:rsidRPr="000C7319">
        <w:rPr>
          <w:rStyle w:val="af6"/>
          <w:sz w:val="24"/>
          <w:szCs w:val="24"/>
        </w:rPr>
        <w:t>А</w:t>
      </w:r>
      <w:r w:rsidR="00B860B5" w:rsidRPr="000C7319">
        <w:t>дминистрации</w:t>
      </w:r>
      <w:r w:rsidRPr="000C7319">
        <w:t xml:space="preserve"> присваивает заявлению в день его подачи регистрационный номер в соответствии с системой регистрации, принятой в </w:t>
      </w:r>
      <w:r w:rsidR="00845B96" w:rsidRPr="000C7319">
        <w:t>Администрации</w:t>
      </w:r>
      <w:r w:rsidRPr="000C7319">
        <w:t xml:space="preserve">. </w:t>
      </w:r>
    </w:p>
    <w:p w:rsidR="00845B96" w:rsidRPr="000C7319" w:rsidRDefault="00664C73" w:rsidP="00590A6D">
      <w:pPr>
        <w:ind w:firstLine="709"/>
        <w:jc w:val="both"/>
      </w:pPr>
      <w:r w:rsidRPr="000C7319">
        <w:t>3.</w:t>
      </w:r>
      <w:r w:rsidR="00027391" w:rsidRPr="000C7319">
        <w:t>5</w:t>
      </w:r>
      <w:r w:rsidR="006D0E15" w:rsidRPr="000C7319">
        <w:t xml:space="preserve">. </w:t>
      </w:r>
      <w:proofErr w:type="gramStart"/>
      <w:r w:rsidR="00DE5635" w:rsidRPr="000C7319">
        <w:t xml:space="preserve">Заявление и документы, указанные в пункте 3.2 настоящего Положения, </w:t>
      </w:r>
      <w:r w:rsidR="001A0CBF" w:rsidRPr="000C7319">
        <w:t>в течение 5 рабочих дней</w:t>
      </w:r>
      <w:r w:rsidR="00BB1C3E" w:rsidRPr="000C7319">
        <w:t xml:space="preserve"> </w:t>
      </w:r>
      <w:r w:rsidR="001A0CBF" w:rsidRPr="000C7319">
        <w:t>направляются в Комиссию по рассмотрению заявлений граждан о приватизации служебных жилых помещений муниципального жилищного фонда муниципального образовани</w:t>
      </w:r>
      <w:r w:rsidR="00BB1C3E" w:rsidRPr="000C7319">
        <w:t xml:space="preserve">я </w:t>
      </w:r>
      <w:proofErr w:type="spellStart"/>
      <w:r w:rsidR="00BB1C3E" w:rsidRPr="000C7319">
        <w:t>Казачинский</w:t>
      </w:r>
      <w:proofErr w:type="spellEnd"/>
      <w:r w:rsidR="00BB1C3E" w:rsidRPr="000C7319">
        <w:t xml:space="preserve"> сельсовет</w:t>
      </w:r>
      <w:r w:rsidR="001A0CBF" w:rsidRPr="000C7319">
        <w:t xml:space="preserve"> (далее - Комиссия), которая формируется и осуществляет свою деятельность в соответствии с Полож</w:t>
      </w:r>
      <w:r w:rsidR="00903E53" w:rsidRPr="000C7319">
        <w:t>ением о Комиссии (приложение № 4</w:t>
      </w:r>
      <w:r w:rsidR="001A0CBF" w:rsidRPr="000C7319">
        <w:t xml:space="preserve"> к настоящему Порядку).</w:t>
      </w:r>
      <w:proofErr w:type="gramEnd"/>
    </w:p>
    <w:p w:rsidR="001A0CBF" w:rsidRPr="000C7319" w:rsidRDefault="001A0CBF" w:rsidP="00D4254A">
      <w:pPr>
        <w:pStyle w:val="af5"/>
        <w:spacing w:before="0" w:beforeAutospacing="0" w:after="0" w:afterAutospacing="0" w:line="288" w:lineRule="atLeast"/>
        <w:ind w:firstLine="709"/>
        <w:jc w:val="both"/>
      </w:pPr>
      <w:proofErr w:type="gramStart"/>
      <w:r w:rsidRPr="000C7319">
        <w:t xml:space="preserve">По результатам рассмотрения заявления гражданина с прилагаемыми к нему документами Комиссия </w:t>
      </w:r>
      <w:r w:rsidR="002A5CF9" w:rsidRPr="000C7319">
        <w:t xml:space="preserve">дает рекомендации Администрации о передаче служебного жилого помещения в собственность гражданина и членов его семьи в порядке приватизации и об исключении служебного жилого помещения из специализированного </w:t>
      </w:r>
      <w:r w:rsidR="002A5CF9" w:rsidRPr="000C7319">
        <w:lastRenderedPageBreak/>
        <w:t xml:space="preserve">жилищного фондалибо об отказе в передаче служебного жилого помещения в собственность гражданина </w:t>
      </w:r>
      <w:r w:rsidR="0090565D" w:rsidRPr="000C7319">
        <w:t>и членов его семьи</w:t>
      </w:r>
      <w:r w:rsidR="00BB1C3E" w:rsidRPr="000C7319">
        <w:t xml:space="preserve"> </w:t>
      </w:r>
      <w:r w:rsidR="002A5CF9" w:rsidRPr="000C7319">
        <w:t>в порядке приватизации</w:t>
      </w:r>
      <w:r w:rsidRPr="000C7319">
        <w:t>.</w:t>
      </w:r>
      <w:proofErr w:type="gramEnd"/>
    </w:p>
    <w:p w:rsidR="00D843D4" w:rsidRPr="000C7319" w:rsidRDefault="00D843D4" w:rsidP="00590A6D">
      <w:pPr>
        <w:ind w:firstLine="709"/>
        <w:jc w:val="both"/>
      </w:pPr>
      <w:r w:rsidRPr="000C7319">
        <w:t xml:space="preserve">Администрация не позднее </w:t>
      </w:r>
      <w:r w:rsidR="004336C0" w:rsidRPr="000C7319">
        <w:t>двух</w:t>
      </w:r>
      <w:r w:rsidRPr="000C7319">
        <w:t xml:space="preserve"> месяц</w:t>
      </w:r>
      <w:r w:rsidR="004336C0" w:rsidRPr="000C7319">
        <w:t>ев</w:t>
      </w:r>
      <w:r w:rsidRPr="000C7319">
        <w:t xml:space="preserve"> со дня подачи указанных в пунктах 3.1, 3.2 Порядка документов с учетом </w:t>
      </w:r>
      <w:r w:rsidR="002A5CF9" w:rsidRPr="000C7319">
        <w:t>рекомендаций</w:t>
      </w:r>
      <w:r w:rsidRPr="000C7319">
        <w:t xml:space="preserve"> Комиссии принимает решение:</w:t>
      </w:r>
    </w:p>
    <w:p w:rsidR="0071306F" w:rsidRPr="000C7319" w:rsidRDefault="0071306F">
      <w:pPr>
        <w:ind w:firstLine="709"/>
        <w:jc w:val="both"/>
      </w:pPr>
      <w:r w:rsidRPr="000C7319">
        <w:t xml:space="preserve">1) о передаче служебного жилого помещения в собственность гражданина </w:t>
      </w:r>
      <w:r w:rsidR="00746B58" w:rsidRPr="000C7319">
        <w:t>и членов его семьи</w:t>
      </w:r>
      <w:r w:rsidR="00BB1C3E" w:rsidRPr="000C7319">
        <w:t xml:space="preserve"> </w:t>
      </w:r>
      <w:r w:rsidRPr="000C7319">
        <w:t>в порядке приватизации</w:t>
      </w:r>
      <w:r w:rsidR="00785167" w:rsidRPr="000C7319">
        <w:t xml:space="preserve"> и об исключении служебного жилого помещения из специализированного жилищного фонда</w:t>
      </w:r>
      <w:r w:rsidRPr="000C7319">
        <w:t>;</w:t>
      </w:r>
    </w:p>
    <w:p w:rsidR="0071306F" w:rsidRPr="000C7319" w:rsidRDefault="0071306F" w:rsidP="005F054C">
      <w:pPr>
        <w:ind w:firstLine="709"/>
        <w:jc w:val="both"/>
      </w:pPr>
      <w:r w:rsidRPr="000C7319">
        <w:t xml:space="preserve">2) об отказе в передаче служебного жилого помещения в собственность гражданина </w:t>
      </w:r>
      <w:r w:rsidR="0090565D" w:rsidRPr="000C7319">
        <w:t>и членов его семьи</w:t>
      </w:r>
      <w:r w:rsidR="00BB1C3E" w:rsidRPr="000C7319">
        <w:t xml:space="preserve"> </w:t>
      </w:r>
      <w:r w:rsidR="00E45BB7" w:rsidRPr="000C7319">
        <w:t>в порядке приватизации</w:t>
      </w:r>
      <w:r w:rsidR="00746B58" w:rsidRPr="000C7319">
        <w:t xml:space="preserve"> (далее – решение об отказе)</w:t>
      </w:r>
      <w:r w:rsidR="00E45BB7" w:rsidRPr="000C7319">
        <w:t>.</w:t>
      </w:r>
    </w:p>
    <w:p w:rsidR="00852A71" w:rsidRPr="000C7319" w:rsidRDefault="00D843D4" w:rsidP="005F054C">
      <w:pPr>
        <w:ind w:firstLine="709"/>
        <w:jc w:val="both"/>
      </w:pPr>
      <w:bookmarkStart w:id="2" w:name="P78"/>
      <w:bookmarkEnd w:id="2"/>
      <w:r w:rsidRPr="000C7319">
        <w:t xml:space="preserve">Решение о передаче служебного жилого помещения в собственность </w:t>
      </w:r>
      <w:r w:rsidR="00746B58" w:rsidRPr="000C7319">
        <w:t>гражданина и членов его семьи в порядке приватизации и об исключении служебного жилого помещения из специализированного жилищного фонда</w:t>
      </w:r>
      <w:r w:rsidRPr="000C7319">
        <w:t xml:space="preserve"> оформляется п</w:t>
      </w:r>
      <w:r w:rsidR="00E45BB7" w:rsidRPr="000C7319">
        <w:t>остановление</w:t>
      </w:r>
      <w:r w:rsidRPr="000C7319">
        <w:t>м</w:t>
      </w:r>
      <w:r w:rsidR="00E45BB7" w:rsidRPr="000C7319">
        <w:t xml:space="preserve"> Администрации</w:t>
      </w:r>
      <w:r w:rsidRPr="000C7319">
        <w:t xml:space="preserve"> и </w:t>
      </w:r>
      <w:r w:rsidR="00E45BB7" w:rsidRPr="000C7319">
        <w:t xml:space="preserve">является основанием для заключения договора передачи в собственность </w:t>
      </w:r>
      <w:r w:rsidR="00746B58" w:rsidRPr="000C7319">
        <w:t>гражданина и</w:t>
      </w:r>
      <w:r w:rsidR="00785167" w:rsidRPr="000C7319">
        <w:t xml:space="preserve"> членов его семьи</w:t>
      </w:r>
      <w:r w:rsidR="00BB1C3E" w:rsidRPr="000C7319">
        <w:t xml:space="preserve"> </w:t>
      </w:r>
      <w:r w:rsidR="00E45BB7" w:rsidRPr="000C7319">
        <w:t>жилых помещений</w:t>
      </w:r>
      <w:r w:rsidR="00D1467C" w:rsidRPr="000C7319">
        <w:t>.</w:t>
      </w:r>
    </w:p>
    <w:p w:rsidR="009E2E89" w:rsidRPr="000C7319" w:rsidRDefault="00A54F5C" w:rsidP="00D4254A">
      <w:pPr>
        <w:ind w:firstLine="709"/>
        <w:jc w:val="both"/>
      </w:pPr>
      <w:r w:rsidRPr="000C7319">
        <w:t>Решение направляется заявителю почтовым отправлением по адресу, указанному в заявлении</w:t>
      </w:r>
      <w:r w:rsidR="00EA3001" w:rsidRPr="000C7319">
        <w:t xml:space="preserve">, или выдается лично </w:t>
      </w:r>
      <w:r w:rsidRPr="000C7319">
        <w:t xml:space="preserve"> в течени</w:t>
      </w:r>
      <w:r w:rsidR="00EA3001" w:rsidRPr="000C7319">
        <w:t>е</w:t>
      </w:r>
      <w:r w:rsidRPr="000C7319">
        <w:t xml:space="preserve"> трех</w:t>
      </w:r>
      <w:r w:rsidRPr="000C7319">
        <w:rPr>
          <w:i/>
        </w:rPr>
        <w:t xml:space="preserve"> </w:t>
      </w:r>
      <w:r w:rsidRPr="000C7319">
        <w:t>рабочих дней.</w:t>
      </w:r>
    </w:p>
    <w:p w:rsidR="00D843D4" w:rsidRPr="000C7319" w:rsidRDefault="00D843D4" w:rsidP="00D4254A">
      <w:pPr>
        <w:ind w:firstLine="709"/>
        <w:jc w:val="both"/>
      </w:pPr>
      <w:r w:rsidRPr="000C7319">
        <w:t>Совместно проживающие с заявителем члены семьи, ранее использовавшие право на приобретение в собственность бесплатно жилого помещения в порядке приватизации, в указанное постановление</w:t>
      </w:r>
      <w:r w:rsidRPr="000C7319">
        <w:rPr>
          <w:i/>
        </w:rPr>
        <w:t xml:space="preserve"> </w:t>
      </w:r>
      <w:r w:rsidRPr="000C7319">
        <w:t>Администрации не включаются.</w:t>
      </w:r>
    </w:p>
    <w:p w:rsidR="00E45BB7" w:rsidRPr="000C7319" w:rsidRDefault="00E45BB7" w:rsidP="005F054C">
      <w:pPr>
        <w:ind w:firstLine="709"/>
        <w:jc w:val="both"/>
      </w:pPr>
      <w:r w:rsidRPr="000C7319">
        <w:t>3.</w:t>
      </w:r>
      <w:r w:rsidR="00027391" w:rsidRPr="000C7319">
        <w:t>6</w:t>
      </w:r>
      <w:r w:rsidRPr="000C7319">
        <w:t>. Основаниями для отказа заявителю в возможности передачи служебного жилого помещения в собственность в порядке приватизации являются:</w:t>
      </w:r>
    </w:p>
    <w:p w:rsidR="00E45BB7" w:rsidRPr="000C7319" w:rsidRDefault="00E45BB7" w:rsidP="005F054C">
      <w:pPr>
        <w:ind w:firstLine="709"/>
        <w:jc w:val="both"/>
      </w:pPr>
      <w:r w:rsidRPr="000C7319">
        <w:t>1) несоблюдение условий, установленных пунктами 1.5, 2.1. Порядка;</w:t>
      </w:r>
    </w:p>
    <w:p w:rsidR="00E45BB7" w:rsidRPr="000C7319" w:rsidRDefault="00E45BB7" w:rsidP="005F054C">
      <w:pPr>
        <w:ind w:firstLine="709"/>
        <w:jc w:val="both"/>
      </w:pPr>
      <w:r w:rsidRPr="000C7319">
        <w:t>2) непредставление заявителем необходимых документов, указанных в пункте 3.</w:t>
      </w:r>
      <w:r w:rsidR="009E2E89" w:rsidRPr="000C7319">
        <w:t>2</w:t>
      </w:r>
      <w:r w:rsidRPr="000C7319">
        <w:t>;</w:t>
      </w:r>
    </w:p>
    <w:p w:rsidR="00E45BB7" w:rsidRPr="000C7319" w:rsidRDefault="00E45BB7" w:rsidP="005F054C">
      <w:pPr>
        <w:ind w:firstLine="709"/>
        <w:jc w:val="both"/>
      </w:pPr>
      <w:r w:rsidRPr="000C7319">
        <w:t xml:space="preserve">3) представление заявителем </w:t>
      </w:r>
      <w:r w:rsidR="000523BD" w:rsidRPr="000C7319">
        <w:t>документов, содержащих недостоверные сведения;</w:t>
      </w:r>
    </w:p>
    <w:p w:rsidR="000523BD" w:rsidRPr="000C7319" w:rsidRDefault="000523BD" w:rsidP="005F054C">
      <w:pPr>
        <w:ind w:firstLine="709"/>
        <w:jc w:val="both"/>
      </w:pPr>
      <w:r w:rsidRPr="000C7319">
        <w:t xml:space="preserve">4) предъявление к нанимателю жилого помещения иска о расторжении либо </w:t>
      </w:r>
      <w:r w:rsidR="00F42A84" w:rsidRPr="000C7319">
        <w:t>об изменении договора найма служебного жилого помещения;</w:t>
      </w:r>
    </w:p>
    <w:p w:rsidR="00F42A84" w:rsidRPr="000C7319" w:rsidRDefault="00F42A84" w:rsidP="005F054C">
      <w:pPr>
        <w:ind w:firstLine="709"/>
        <w:jc w:val="both"/>
      </w:pPr>
      <w:r w:rsidRPr="000C7319">
        <w:t>5) нахождение служебного жилого помещения в авари</w:t>
      </w:r>
      <w:r w:rsidR="00664C73" w:rsidRPr="000C7319">
        <w:t>йном состоянии либо в</w:t>
      </w:r>
      <w:r w:rsidR="00873CFF" w:rsidRPr="000C7319">
        <w:t xml:space="preserve"> общежитии.</w:t>
      </w:r>
    </w:p>
    <w:p w:rsidR="00746B58" w:rsidRPr="000C7319" w:rsidRDefault="00746B58" w:rsidP="00746B58">
      <w:pPr>
        <w:ind w:firstLine="709"/>
        <w:jc w:val="both"/>
      </w:pPr>
      <w:r w:rsidRPr="000C7319">
        <w:t>3.7. Мотивированный отказ в приватизации служебного жилого помещения выдается или направляется заявителю в течение трех рабочих дней со дня принятия решения об отказе.</w:t>
      </w:r>
    </w:p>
    <w:p w:rsidR="00785167" w:rsidRPr="000C7319" w:rsidRDefault="00746B58" w:rsidP="0090565D">
      <w:pPr>
        <w:pStyle w:val="ConsPlusTitle"/>
        <w:ind w:firstLine="709"/>
        <w:jc w:val="both"/>
        <w:rPr>
          <w:rFonts w:ascii="Times New Roman" w:hAnsi="Times New Roman" w:cs="Times New Roman"/>
          <w:b w:val="0"/>
          <w:bCs w:val="0"/>
          <w:i/>
          <w:color w:val="000000"/>
          <w:sz w:val="24"/>
          <w:szCs w:val="24"/>
        </w:rPr>
      </w:pPr>
      <w:r w:rsidRPr="000C7319">
        <w:rPr>
          <w:rFonts w:ascii="Times New Roman" w:hAnsi="Times New Roman" w:cs="Times New Roman"/>
          <w:b w:val="0"/>
          <w:sz w:val="24"/>
          <w:szCs w:val="24"/>
        </w:rPr>
        <w:t>Отказ в приватизации служебного жилого помещения может быть обжалован в судебном порядке.</w:t>
      </w:r>
    </w:p>
    <w:p w:rsidR="00791240" w:rsidRPr="000C7319" w:rsidRDefault="00791240" w:rsidP="00852A71">
      <w:pPr>
        <w:pStyle w:val="ConsPlusTitle"/>
        <w:ind w:firstLine="709"/>
        <w:rPr>
          <w:rFonts w:ascii="Times New Roman" w:hAnsi="Times New Roman" w:cs="Times New Roman"/>
          <w:b w:val="0"/>
          <w:bCs w:val="0"/>
          <w:color w:val="000000"/>
          <w:sz w:val="24"/>
          <w:szCs w:val="24"/>
        </w:rPr>
      </w:pPr>
    </w:p>
    <w:p w:rsidR="00852A71" w:rsidRPr="000C7319" w:rsidRDefault="00852A71" w:rsidP="002C5E25">
      <w:pPr>
        <w:pStyle w:val="ConsPlusTitle"/>
        <w:rPr>
          <w:rFonts w:ascii="Times New Roman" w:hAnsi="Times New Roman" w:cs="Times New Roman"/>
          <w:b w:val="0"/>
          <w:bCs w:val="0"/>
          <w:color w:val="000000"/>
          <w:sz w:val="24"/>
          <w:szCs w:val="24"/>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0C7319" w:rsidRDefault="000C7319" w:rsidP="00F42A84">
      <w:pPr>
        <w:pStyle w:val="ConsPlusTitle"/>
        <w:ind w:firstLine="709"/>
        <w:jc w:val="right"/>
        <w:rPr>
          <w:rFonts w:ascii="Times New Roman" w:hAnsi="Times New Roman" w:cs="Times New Roman"/>
          <w:b w:val="0"/>
          <w:bCs w:val="0"/>
          <w:color w:val="000000"/>
          <w:sz w:val="28"/>
          <w:szCs w:val="28"/>
        </w:rPr>
      </w:pPr>
    </w:p>
    <w:p w:rsidR="00852A71" w:rsidRPr="000C7319" w:rsidRDefault="00852A71" w:rsidP="00F42A84">
      <w:pPr>
        <w:pStyle w:val="ConsPlusTitle"/>
        <w:ind w:firstLine="709"/>
        <w:jc w:val="right"/>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lastRenderedPageBreak/>
        <w:t>Приложение </w:t>
      </w:r>
      <w:r w:rsidR="00DE5635" w:rsidRPr="000C7319">
        <w:rPr>
          <w:rFonts w:ascii="Times New Roman" w:hAnsi="Times New Roman" w:cs="Times New Roman"/>
          <w:b w:val="0"/>
          <w:bCs w:val="0"/>
          <w:color w:val="000000"/>
          <w:sz w:val="24"/>
          <w:szCs w:val="24"/>
        </w:rPr>
        <w:t>№ 1</w:t>
      </w:r>
    </w:p>
    <w:p w:rsidR="00852A71" w:rsidRPr="000C7319" w:rsidRDefault="00852A71" w:rsidP="00F42A84">
      <w:pPr>
        <w:pStyle w:val="ConsPlusTitle"/>
        <w:ind w:firstLine="709"/>
        <w:jc w:val="right"/>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к Порядку приватизации </w:t>
      </w:r>
      <w:proofErr w:type="gramStart"/>
      <w:r w:rsidRPr="000C7319">
        <w:rPr>
          <w:rFonts w:ascii="Times New Roman" w:hAnsi="Times New Roman" w:cs="Times New Roman"/>
          <w:b w:val="0"/>
          <w:bCs w:val="0"/>
          <w:color w:val="000000"/>
          <w:sz w:val="24"/>
          <w:szCs w:val="24"/>
        </w:rPr>
        <w:t>служебных</w:t>
      </w:r>
      <w:proofErr w:type="gramEnd"/>
    </w:p>
    <w:p w:rsidR="00E965F6" w:rsidRPr="000C7319" w:rsidRDefault="00852A71" w:rsidP="00C37BB1">
      <w:pPr>
        <w:pStyle w:val="ConsPlusTitle"/>
        <w:ind w:firstLine="709"/>
        <w:jc w:val="right"/>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жилых помещений</w:t>
      </w:r>
      <w:r w:rsidR="00E965F6" w:rsidRPr="000C7319">
        <w:rPr>
          <w:rFonts w:ascii="Times New Roman" w:hAnsi="Times New Roman" w:cs="Times New Roman"/>
          <w:b w:val="0"/>
          <w:bCs w:val="0"/>
          <w:color w:val="000000"/>
          <w:sz w:val="24"/>
          <w:szCs w:val="24"/>
        </w:rPr>
        <w:t xml:space="preserve"> </w:t>
      </w:r>
    </w:p>
    <w:p w:rsidR="00852A71" w:rsidRPr="000C7319" w:rsidRDefault="00C37BB1" w:rsidP="00C37BB1">
      <w:pPr>
        <w:pStyle w:val="ConsPlusTitle"/>
        <w:ind w:firstLine="709"/>
        <w:jc w:val="right"/>
        <w:rPr>
          <w:rFonts w:ascii="Times New Roman" w:hAnsi="Times New Roman" w:cs="Times New Roman"/>
          <w:b w:val="0"/>
          <w:bCs w:val="0"/>
          <w:color w:val="000000"/>
          <w:sz w:val="24"/>
          <w:szCs w:val="24"/>
        </w:rPr>
      </w:pPr>
      <w:r w:rsidRPr="000C7319">
        <w:rPr>
          <w:rFonts w:ascii="Times New Roman" w:eastAsia="Calibri" w:hAnsi="Times New Roman" w:cs="Times New Roman"/>
          <w:b w:val="0"/>
          <w:color w:val="000000"/>
          <w:sz w:val="24"/>
          <w:szCs w:val="24"/>
        </w:rPr>
        <w:t>специализированного жилищного фонда</w:t>
      </w:r>
    </w:p>
    <w:p w:rsidR="00852A71" w:rsidRPr="000C7319" w:rsidRDefault="00852A71" w:rsidP="00677AC3">
      <w:pPr>
        <w:pStyle w:val="ConsPlusTitle"/>
        <w:ind w:firstLine="709"/>
        <w:jc w:val="right"/>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 </w:t>
      </w:r>
      <w:r w:rsidR="00677AC3" w:rsidRPr="000C7319">
        <w:rPr>
          <w:rFonts w:ascii="Times New Roman" w:hAnsi="Times New Roman" w:cs="Times New Roman"/>
          <w:b w:val="0"/>
          <w:bCs w:val="0"/>
          <w:color w:val="000000"/>
          <w:sz w:val="24"/>
          <w:szCs w:val="24"/>
        </w:rPr>
        <w:t>муниципального образования</w:t>
      </w:r>
    </w:p>
    <w:p w:rsidR="00E965F6" w:rsidRPr="000C7319" w:rsidRDefault="00E965F6" w:rsidP="00677AC3">
      <w:pPr>
        <w:pStyle w:val="ConsPlusTitle"/>
        <w:ind w:firstLine="709"/>
        <w:jc w:val="right"/>
        <w:rPr>
          <w:rFonts w:ascii="Times New Roman" w:hAnsi="Times New Roman" w:cs="Times New Roman"/>
          <w:b w:val="0"/>
          <w:bCs w:val="0"/>
          <w:color w:val="000000"/>
          <w:sz w:val="24"/>
          <w:szCs w:val="24"/>
        </w:rPr>
      </w:pPr>
      <w:proofErr w:type="spellStart"/>
      <w:r w:rsidRPr="000C7319">
        <w:rPr>
          <w:rFonts w:ascii="Times New Roman" w:hAnsi="Times New Roman" w:cs="Times New Roman"/>
          <w:b w:val="0"/>
          <w:bCs w:val="0"/>
          <w:color w:val="000000"/>
          <w:sz w:val="24"/>
          <w:szCs w:val="24"/>
        </w:rPr>
        <w:t>Казачинский</w:t>
      </w:r>
      <w:proofErr w:type="spellEnd"/>
      <w:r w:rsidRPr="000C7319">
        <w:rPr>
          <w:rFonts w:ascii="Times New Roman" w:hAnsi="Times New Roman" w:cs="Times New Roman"/>
          <w:b w:val="0"/>
          <w:bCs w:val="0"/>
          <w:color w:val="000000"/>
          <w:sz w:val="24"/>
          <w:szCs w:val="24"/>
        </w:rPr>
        <w:t xml:space="preserve"> сельсовет</w:t>
      </w:r>
    </w:p>
    <w:p w:rsidR="00677AC3" w:rsidRPr="000C7319" w:rsidRDefault="00852A71" w:rsidP="00C37BB1">
      <w:pPr>
        <w:pStyle w:val="ConsPlusTitle"/>
        <w:ind w:firstLine="709"/>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 </w:t>
      </w:r>
    </w:p>
    <w:p w:rsidR="00852A71" w:rsidRPr="000C7319" w:rsidRDefault="00852A71" w:rsidP="00677AC3">
      <w:pPr>
        <w:pStyle w:val="ConsPlusTitle"/>
        <w:ind w:firstLine="709"/>
        <w:jc w:val="right"/>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Главе  </w:t>
      </w:r>
      <w:r w:rsidR="00E965F6" w:rsidRPr="000C7319">
        <w:rPr>
          <w:rFonts w:ascii="Times New Roman" w:hAnsi="Times New Roman" w:cs="Times New Roman"/>
          <w:b w:val="0"/>
          <w:bCs w:val="0"/>
          <w:color w:val="000000"/>
          <w:sz w:val="24"/>
          <w:szCs w:val="24"/>
        </w:rPr>
        <w:t>Казачинск</w:t>
      </w:r>
      <w:r w:rsidR="00D63941" w:rsidRPr="000C7319">
        <w:rPr>
          <w:rFonts w:ascii="Times New Roman" w:hAnsi="Times New Roman" w:cs="Times New Roman"/>
          <w:b w:val="0"/>
          <w:bCs w:val="0"/>
          <w:color w:val="000000"/>
          <w:sz w:val="24"/>
          <w:szCs w:val="24"/>
        </w:rPr>
        <w:t>ого</w:t>
      </w:r>
      <w:r w:rsidR="00E965F6" w:rsidRPr="000C7319">
        <w:rPr>
          <w:rFonts w:ascii="Times New Roman" w:hAnsi="Times New Roman" w:cs="Times New Roman"/>
          <w:b w:val="0"/>
          <w:bCs w:val="0"/>
          <w:color w:val="000000"/>
          <w:sz w:val="24"/>
          <w:szCs w:val="24"/>
        </w:rPr>
        <w:t xml:space="preserve"> сельсовет</w:t>
      </w:r>
      <w:r w:rsidR="00D63941" w:rsidRPr="000C7319">
        <w:rPr>
          <w:rFonts w:ascii="Times New Roman" w:hAnsi="Times New Roman" w:cs="Times New Roman"/>
          <w:b w:val="0"/>
          <w:bCs w:val="0"/>
          <w:color w:val="000000"/>
          <w:sz w:val="24"/>
          <w:szCs w:val="24"/>
        </w:rPr>
        <w:t>а</w:t>
      </w:r>
    </w:p>
    <w:p w:rsidR="00903E53" w:rsidRPr="000C7319" w:rsidRDefault="00903E53" w:rsidP="00677AC3">
      <w:pPr>
        <w:pStyle w:val="ConsPlusTitle"/>
        <w:ind w:firstLine="709"/>
        <w:jc w:val="right"/>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____________________________</w:t>
      </w:r>
    </w:p>
    <w:p w:rsidR="00852A71" w:rsidRPr="000C7319" w:rsidRDefault="00852A71" w:rsidP="00677AC3">
      <w:pPr>
        <w:pStyle w:val="ConsPlusTitle"/>
        <w:ind w:firstLine="709"/>
        <w:jc w:val="right"/>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от ___________________________,</w:t>
      </w:r>
    </w:p>
    <w:p w:rsidR="00852A71" w:rsidRPr="000C7319" w:rsidRDefault="00852A71" w:rsidP="00677AC3">
      <w:pPr>
        <w:pStyle w:val="ConsPlusTitle"/>
        <w:ind w:firstLine="709"/>
        <w:jc w:val="right"/>
        <w:rPr>
          <w:rFonts w:ascii="Times New Roman" w:hAnsi="Times New Roman" w:cs="Times New Roman"/>
          <w:b w:val="0"/>
          <w:bCs w:val="0"/>
          <w:color w:val="000000"/>
          <w:sz w:val="24"/>
          <w:szCs w:val="24"/>
        </w:rPr>
      </w:pPr>
      <w:proofErr w:type="gramStart"/>
      <w:r w:rsidRPr="000C7319">
        <w:rPr>
          <w:rFonts w:ascii="Times New Roman" w:hAnsi="Times New Roman" w:cs="Times New Roman"/>
          <w:b w:val="0"/>
          <w:bCs w:val="0"/>
          <w:color w:val="000000"/>
          <w:sz w:val="24"/>
          <w:szCs w:val="24"/>
        </w:rPr>
        <w:t>зарегистрированного</w:t>
      </w:r>
      <w:proofErr w:type="gramEnd"/>
      <w:r w:rsidRPr="000C7319">
        <w:rPr>
          <w:rFonts w:ascii="Times New Roman" w:hAnsi="Times New Roman" w:cs="Times New Roman"/>
          <w:b w:val="0"/>
          <w:bCs w:val="0"/>
          <w:color w:val="000000"/>
          <w:sz w:val="24"/>
          <w:szCs w:val="24"/>
        </w:rPr>
        <w:t> по адресу:</w:t>
      </w:r>
    </w:p>
    <w:p w:rsidR="00852A71" w:rsidRPr="000C7319" w:rsidRDefault="00852A71" w:rsidP="00677AC3">
      <w:pPr>
        <w:pStyle w:val="ConsPlusTitle"/>
        <w:ind w:firstLine="709"/>
        <w:jc w:val="right"/>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_______________________________</w:t>
      </w:r>
    </w:p>
    <w:p w:rsidR="00852A71" w:rsidRPr="000C7319" w:rsidRDefault="00852A71" w:rsidP="00677AC3">
      <w:pPr>
        <w:pStyle w:val="ConsPlusTitle"/>
        <w:ind w:firstLine="709"/>
        <w:jc w:val="right"/>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телефон:</w:t>
      </w:r>
    </w:p>
    <w:p w:rsidR="00852A71" w:rsidRPr="000C7319" w:rsidRDefault="00852A71" w:rsidP="00677AC3">
      <w:pPr>
        <w:pStyle w:val="ConsPlusTitle"/>
        <w:ind w:firstLine="709"/>
        <w:jc w:val="right"/>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_______________________________</w:t>
      </w:r>
    </w:p>
    <w:p w:rsidR="00852A71" w:rsidRPr="000C7319" w:rsidRDefault="00852A71" w:rsidP="00677AC3">
      <w:pPr>
        <w:pStyle w:val="ConsPlusTitle"/>
        <w:ind w:firstLine="709"/>
        <w:jc w:val="center"/>
        <w:rPr>
          <w:rFonts w:ascii="Times New Roman" w:hAnsi="Times New Roman" w:cs="Times New Roman"/>
          <w:b w:val="0"/>
          <w:bCs w:val="0"/>
          <w:color w:val="000000"/>
          <w:sz w:val="24"/>
          <w:szCs w:val="24"/>
        </w:rPr>
      </w:pPr>
    </w:p>
    <w:p w:rsidR="00852A71" w:rsidRPr="000C7319" w:rsidRDefault="00852A71" w:rsidP="00746B58">
      <w:pPr>
        <w:pStyle w:val="ConsPlusTitle"/>
        <w:ind w:firstLine="709"/>
        <w:jc w:val="center"/>
        <w:rPr>
          <w:rFonts w:ascii="Times New Roman" w:hAnsi="Times New Roman" w:cs="Times New Roman"/>
          <w:b w:val="0"/>
          <w:bCs w:val="0"/>
          <w:color w:val="000000"/>
          <w:sz w:val="24"/>
          <w:szCs w:val="24"/>
        </w:rPr>
      </w:pPr>
      <w:bookmarkStart w:id="3" w:name="P111"/>
      <w:bookmarkEnd w:id="3"/>
      <w:r w:rsidRPr="000C7319">
        <w:rPr>
          <w:rFonts w:ascii="Times New Roman" w:hAnsi="Times New Roman" w:cs="Times New Roman"/>
          <w:b w:val="0"/>
          <w:bCs w:val="0"/>
          <w:color w:val="000000"/>
          <w:sz w:val="24"/>
          <w:szCs w:val="24"/>
        </w:rPr>
        <w:t>Заявление </w:t>
      </w:r>
    </w:p>
    <w:p w:rsidR="00852A71" w:rsidRPr="000C7319" w:rsidRDefault="00852A71" w:rsidP="00677AC3">
      <w:pPr>
        <w:pStyle w:val="ConsPlusTitle"/>
        <w:ind w:firstLine="709"/>
        <w:jc w:val="both"/>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Я, _____________________________________</w:t>
      </w:r>
      <w:r w:rsidR="00677AC3" w:rsidRPr="000C7319">
        <w:rPr>
          <w:rFonts w:ascii="Times New Roman" w:hAnsi="Times New Roman" w:cs="Times New Roman"/>
          <w:b w:val="0"/>
          <w:bCs w:val="0"/>
          <w:color w:val="000000"/>
          <w:sz w:val="24"/>
          <w:szCs w:val="24"/>
        </w:rPr>
        <w:t>_____________________</w:t>
      </w:r>
      <w:r w:rsidRPr="000C7319">
        <w:rPr>
          <w:rFonts w:ascii="Times New Roman" w:hAnsi="Times New Roman" w:cs="Times New Roman"/>
          <w:b w:val="0"/>
          <w:bCs w:val="0"/>
          <w:color w:val="000000"/>
          <w:sz w:val="24"/>
          <w:szCs w:val="24"/>
        </w:rPr>
        <w:t>,</w:t>
      </w:r>
    </w:p>
    <w:p w:rsidR="00852A71" w:rsidRPr="000C7319" w:rsidRDefault="00852A71" w:rsidP="00677AC3">
      <w:pPr>
        <w:pStyle w:val="ConsPlusTitle"/>
        <w:ind w:firstLine="709"/>
        <w:jc w:val="center"/>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(Ф.И.О. заявителя, последнее указывается при наличии)</w:t>
      </w:r>
    </w:p>
    <w:p w:rsidR="00852A71" w:rsidRPr="000C7319" w:rsidRDefault="00852A71" w:rsidP="00677AC3">
      <w:pPr>
        <w:pStyle w:val="ConsPlusTitle"/>
        <w:jc w:val="both"/>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паспорт серия ______________________</w:t>
      </w:r>
      <w:r w:rsidR="00677AC3" w:rsidRPr="000C7319">
        <w:rPr>
          <w:rFonts w:ascii="Times New Roman" w:hAnsi="Times New Roman" w:cs="Times New Roman"/>
          <w:b w:val="0"/>
          <w:bCs w:val="0"/>
          <w:color w:val="000000"/>
          <w:sz w:val="24"/>
          <w:szCs w:val="24"/>
        </w:rPr>
        <w:t>_ № ___________________________</w:t>
      </w:r>
      <w:r w:rsidRPr="000C7319">
        <w:rPr>
          <w:rFonts w:ascii="Times New Roman" w:hAnsi="Times New Roman" w:cs="Times New Roman"/>
          <w:b w:val="0"/>
          <w:bCs w:val="0"/>
          <w:color w:val="000000"/>
          <w:sz w:val="24"/>
          <w:szCs w:val="24"/>
        </w:rPr>
        <w:t>, выдан_____________________________________________</w:t>
      </w:r>
      <w:r w:rsidR="00677AC3" w:rsidRPr="000C7319">
        <w:rPr>
          <w:rFonts w:ascii="Times New Roman" w:hAnsi="Times New Roman" w:cs="Times New Roman"/>
          <w:b w:val="0"/>
          <w:bCs w:val="0"/>
          <w:color w:val="000000"/>
          <w:sz w:val="24"/>
          <w:szCs w:val="24"/>
        </w:rPr>
        <w:t>________________</w:t>
      </w:r>
      <w:r w:rsidRPr="000C7319">
        <w:rPr>
          <w:rFonts w:ascii="Times New Roman" w:hAnsi="Times New Roman" w:cs="Times New Roman"/>
          <w:b w:val="0"/>
          <w:bCs w:val="0"/>
          <w:color w:val="000000"/>
          <w:sz w:val="24"/>
          <w:szCs w:val="24"/>
        </w:rPr>
        <w:t>,</w:t>
      </w:r>
    </w:p>
    <w:p w:rsidR="00852A71" w:rsidRPr="000C7319" w:rsidRDefault="00677AC3" w:rsidP="001A6616">
      <w:pPr>
        <w:pStyle w:val="ConsPlusTitle"/>
        <w:jc w:val="both"/>
        <w:rPr>
          <w:rFonts w:ascii="Times New Roman" w:hAnsi="Times New Roman" w:cs="Times New Roman"/>
          <w:b w:val="0"/>
          <w:bCs w:val="0"/>
          <w:color w:val="000000"/>
          <w:sz w:val="24"/>
          <w:szCs w:val="24"/>
        </w:rPr>
      </w:pPr>
      <w:r w:rsidRPr="000C7319">
        <w:rPr>
          <w:rFonts w:ascii="Times New Roman" w:hAnsi="Times New Roman" w:cs="Times New Roman"/>
          <w:b w:val="0"/>
          <w:bCs w:val="0"/>
          <w:color w:val="000000"/>
          <w:sz w:val="24"/>
          <w:szCs w:val="24"/>
        </w:rPr>
        <w:t>«____»</w:t>
      </w:r>
      <w:r w:rsidR="00852A71" w:rsidRPr="000C7319">
        <w:rPr>
          <w:rFonts w:ascii="Times New Roman" w:hAnsi="Times New Roman" w:cs="Times New Roman"/>
          <w:b w:val="0"/>
          <w:bCs w:val="0"/>
          <w:color w:val="000000"/>
          <w:sz w:val="24"/>
          <w:szCs w:val="24"/>
        </w:rPr>
        <w:t> _______________ г., проживающи</w:t>
      </w:r>
      <w:proofErr w:type="gramStart"/>
      <w:r w:rsidR="00852A71" w:rsidRPr="000C7319">
        <w:rPr>
          <w:rFonts w:ascii="Times New Roman" w:hAnsi="Times New Roman" w:cs="Times New Roman"/>
          <w:b w:val="0"/>
          <w:bCs w:val="0"/>
          <w:color w:val="000000"/>
          <w:sz w:val="24"/>
          <w:szCs w:val="24"/>
        </w:rPr>
        <w:t>й(</w:t>
      </w:r>
      <w:proofErr w:type="gramEnd"/>
      <w:r w:rsidR="00852A71" w:rsidRPr="000C7319">
        <w:rPr>
          <w:rFonts w:ascii="Times New Roman" w:hAnsi="Times New Roman" w:cs="Times New Roman"/>
          <w:b w:val="0"/>
          <w:bCs w:val="0"/>
          <w:color w:val="000000"/>
          <w:sz w:val="24"/>
          <w:szCs w:val="24"/>
        </w:rPr>
        <w:t>ая) по адресу: ______________________________________________, прошу рассмотреть возможность передачи в собственность занимаемого мной (и членами моей семьи) служебного жилого помещения, расположенного по </w:t>
      </w:r>
      <w:r w:rsidR="001A6616" w:rsidRPr="000C7319">
        <w:rPr>
          <w:rFonts w:ascii="Times New Roman" w:hAnsi="Times New Roman" w:cs="Times New Roman"/>
          <w:b w:val="0"/>
          <w:bCs w:val="0"/>
          <w:color w:val="000000"/>
          <w:sz w:val="24"/>
          <w:szCs w:val="24"/>
        </w:rPr>
        <w:t>адресу: _</w:t>
      </w:r>
      <w:r w:rsidR="00852A71" w:rsidRPr="000C7319">
        <w:rPr>
          <w:rFonts w:ascii="Times New Roman" w:hAnsi="Times New Roman" w:cs="Times New Roman"/>
          <w:b w:val="0"/>
          <w:bCs w:val="0"/>
          <w:color w:val="000000"/>
          <w:sz w:val="24"/>
          <w:szCs w:val="24"/>
        </w:rPr>
        <w:t>____________________________________________</w:t>
      </w:r>
      <w:r w:rsidR="001A6616" w:rsidRPr="000C7319">
        <w:rPr>
          <w:rFonts w:ascii="Times New Roman" w:hAnsi="Times New Roman" w:cs="Times New Roman"/>
          <w:b w:val="0"/>
          <w:bCs w:val="0"/>
          <w:color w:val="000000"/>
          <w:sz w:val="24"/>
          <w:szCs w:val="24"/>
        </w:rPr>
        <w:t>_____________________</w:t>
      </w:r>
      <w:r w:rsidR="00852A71" w:rsidRPr="000C7319">
        <w:rPr>
          <w:rFonts w:ascii="Times New Roman" w:hAnsi="Times New Roman" w:cs="Times New Roman"/>
          <w:b w:val="0"/>
          <w:bCs w:val="0"/>
          <w:color w:val="000000"/>
          <w:sz w:val="24"/>
          <w:szCs w:val="24"/>
        </w:rPr>
        <w:t>.</w:t>
      </w:r>
    </w:p>
    <w:p w:rsidR="001A6616" w:rsidRPr="000C7319" w:rsidRDefault="001A6616" w:rsidP="00FC5544"/>
    <w:p w:rsidR="00FC5544" w:rsidRPr="000C7319" w:rsidRDefault="00FC5544" w:rsidP="00FC5544">
      <w:r w:rsidRPr="000C7319">
        <w:t>Члены семьи нанимателя:</w:t>
      </w:r>
    </w:p>
    <w:p w:rsidR="00FC5544" w:rsidRPr="000C7319" w:rsidRDefault="00FC5544" w:rsidP="00FC5544">
      <w:pPr>
        <w:pStyle w:val="a7"/>
        <w:numPr>
          <w:ilvl w:val="0"/>
          <w:numId w:val="3"/>
        </w:numPr>
      </w:pPr>
      <w:r w:rsidRPr="000C7319">
        <w:t>____________________________________________________________;</w:t>
      </w:r>
    </w:p>
    <w:p w:rsidR="00FC5544" w:rsidRPr="000C7319" w:rsidRDefault="00FC5544" w:rsidP="00FC5544">
      <w:pPr>
        <w:pStyle w:val="a7"/>
        <w:numPr>
          <w:ilvl w:val="0"/>
          <w:numId w:val="3"/>
        </w:numPr>
      </w:pPr>
      <w:r w:rsidRPr="000C7319">
        <w:t>____________________________________________________________;</w:t>
      </w:r>
    </w:p>
    <w:p w:rsidR="00FC5544" w:rsidRPr="000C7319" w:rsidRDefault="00FC5544" w:rsidP="00FC5544">
      <w:pPr>
        <w:pStyle w:val="a7"/>
        <w:numPr>
          <w:ilvl w:val="0"/>
          <w:numId w:val="3"/>
        </w:numPr>
      </w:pPr>
      <w:r w:rsidRPr="000C7319">
        <w:t>____________________________________________________________;</w:t>
      </w:r>
    </w:p>
    <w:p w:rsidR="00FC5544" w:rsidRPr="000C7319" w:rsidRDefault="00FC5544" w:rsidP="00FC5544">
      <w:pPr>
        <w:pStyle w:val="a7"/>
        <w:numPr>
          <w:ilvl w:val="0"/>
          <w:numId w:val="3"/>
        </w:numPr>
      </w:pPr>
      <w:r w:rsidRPr="000C7319">
        <w:t>____________________________________________________________;</w:t>
      </w:r>
    </w:p>
    <w:p w:rsidR="00FC5544" w:rsidRPr="000C7319" w:rsidRDefault="00FC5544" w:rsidP="00FC5544">
      <w:pPr>
        <w:pStyle w:val="a7"/>
        <w:numPr>
          <w:ilvl w:val="0"/>
          <w:numId w:val="3"/>
        </w:numPr>
      </w:pPr>
      <w:r w:rsidRPr="000C7319">
        <w:t>____________________________________________________________.</w:t>
      </w:r>
    </w:p>
    <w:p w:rsidR="00FC5544" w:rsidRPr="000C7319" w:rsidRDefault="00FC5544" w:rsidP="00FC5544">
      <w:r w:rsidRPr="000C7319">
        <w:t>К заявлению прилагаю следующие документы в отношении меня и членов моей семьи:</w:t>
      </w:r>
    </w:p>
    <w:p w:rsidR="00717BEC" w:rsidRPr="000C7319" w:rsidRDefault="00717BEC" w:rsidP="00717BEC">
      <w:pPr>
        <w:pStyle w:val="a7"/>
        <w:numPr>
          <w:ilvl w:val="0"/>
          <w:numId w:val="4"/>
        </w:numPr>
      </w:pPr>
      <w:r w:rsidRPr="000C7319">
        <w:t>____________________________________________________________;</w:t>
      </w:r>
    </w:p>
    <w:p w:rsidR="00717BEC" w:rsidRPr="000C7319" w:rsidRDefault="00717BEC" w:rsidP="00717BEC">
      <w:pPr>
        <w:pStyle w:val="a7"/>
        <w:numPr>
          <w:ilvl w:val="0"/>
          <w:numId w:val="4"/>
        </w:numPr>
      </w:pPr>
      <w:r w:rsidRPr="000C7319">
        <w:t>____________________________________________________________;</w:t>
      </w:r>
    </w:p>
    <w:p w:rsidR="00717BEC" w:rsidRPr="000C7319" w:rsidRDefault="00717BEC" w:rsidP="00717BEC">
      <w:pPr>
        <w:pStyle w:val="a7"/>
        <w:numPr>
          <w:ilvl w:val="0"/>
          <w:numId w:val="4"/>
        </w:numPr>
      </w:pPr>
      <w:r w:rsidRPr="000C7319">
        <w:t>____________________________________________________________;</w:t>
      </w:r>
    </w:p>
    <w:p w:rsidR="00717BEC" w:rsidRPr="000C7319" w:rsidRDefault="00717BEC" w:rsidP="00717BEC">
      <w:pPr>
        <w:pStyle w:val="a7"/>
        <w:numPr>
          <w:ilvl w:val="0"/>
          <w:numId w:val="4"/>
        </w:numPr>
      </w:pPr>
      <w:r w:rsidRPr="000C7319">
        <w:t>____________________________________________________________;</w:t>
      </w:r>
    </w:p>
    <w:p w:rsidR="00717BEC" w:rsidRPr="000C7319" w:rsidRDefault="00717BEC" w:rsidP="00FC5544">
      <w:pPr>
        <w:pStyle w:val="a7"/>
        <w:numPr>
          <w:ilvl w:val="0"/>
          <w:numId w:val="4"/>
        </w:numPr>
      </w:pPr>
      <w:r w:rsidRPr="000C7319">
        <w:t>____________________________________________________________.</w:t>
      </w:r>
    </w:p>
    <w:p w:rsidR="00841411" w:rsidRPr="000C7319" w:rsidRDefault="00841411" w:rsidP="00841411">
      <w:pPr>
        <w:jc w:val="both"/>
      </w:pPr>
      <w:r w:rsidRPr="000C7319">
        <w:t>Приложения:</w:t>
      </w:r>
    </w:p>
    <w:p w:rsidR="00C37BB1" w:rsidRPr="000C7319" w:rsidRDefault="00C37BB1" w:rsidP="001A6616">
      <w:pPr>
        <w:pStyle w:val="a7"/>
        <w:numPr>
          <w:ilvl w:val="0"/>
          <w:numId w:val="2"/>
        </w:numPr>
        <w:suppressAutoHyphens w:val="0"/>
        <w:spacing w:after="160" w:line="256" w:lineRule="auto"/>
        <w:jc w:val="both"/>
        <w:rPr>
          <w:i/>
        </w:rPr>
      </w:pPr>
      <w:r w:rsidRPr="000C7319">
        <w:rPr>
          <w:i/>
        </w:rPr>
        <w:t xml:space="preserve">Указать </w:t>
      </w:r>
      <w:r w:rsidR="002C5E25" w:rsidRPr="000C7319">
        <w:rPr>
          <w:i/>
        </w:rPr>
        <w:t>необходимые документы.</w:t>
      </w:r>
    </w:p>
    <w:p w:rsidR="00C37BB1" w:rsidRPr="000C7319" w:rsidRDefault="00C37BB1" w:rsidP="00C37BB1">
      <w:pPr>
        <w:suppressAutoHyphens w:val="0"/>
        <w:spacing w:after="160" w:line="256" w:lineRule="auto"/>
        <w:ind w:left="360"/>
        <w:jc w:val="both"/>
        <w:rPr>
          <w:color w:val="000000"/>
        </w:rPr>
      </w:pPr>
    </w:p>
    <w:p w:rsidR="0090508D" w:rsidRPr="000C7319" w:rsidRDefault="001A6616" w:rsidP="00D4254A">
      <w:pPr>
        <w:suppressAutoHyphens w:val="0"/>
        <w:spacing w:after="160" w:line="256" w:lineRule="auto"/>
        <w:ind w:left="360"/>
        <w:jc w:val="both"/>
        <w:rPr>
          <w:color w:val="000000"/>
        </w:rPr>
      </w:pPr>
      <w:r w:rsidRPr="000C7319">
        <w:rPr>
          <w:color w:val="000000"/>
        </w:rPr>
        <w:t>«____»</w:t>
      </w:r>
      <w:r w:rsidR="00852A71" w:rsidRPr="000C7319">
        <w:rPr>
          <w:color w:val="000000"/>
        </w:rPr>
        <w:t> _________</w:t>
      </w:r>
      <w:r w:rsidR="00C37BB1" w:rsidRPr="000C7319">
        <w:rPr>
          <w:color w:val="000000"/>
        </w:rPr>
        <w:t>________ </w:t>
      </w:r>
      <w:proofErr w:type="gramStart"/>
      <w:r w:rsidR="00C37BB1" w:rsidRPr="000C7319">
        <w:rPr>
          <w:color w:val="000000"/>
        </w:rPr>
        <w:t>г</w:t>
      </w:r>
      <w:proofErr w:type="gramEnd"/>
      <w:r w:rsidR="00C37BB1" w:rsidRPr="000C7319">
        <w:rPr>
          <w:color w:val="000000"/>
        </w:rPr>
        <w:t>. ___________________</w:t>
      </w:r>
      <w:r w:rsidR="00E965F6" w:rsidRPr="000C7319">
        <w:rPr>
          <w:color w:val="000000"/>
        </w:rPr>
        <w:t xml:space="preserve"> </w:t>
      </w:r>
    </w:p>
    <w:tbl>
      <w:tblPr>
        <w:tblStyle w:val="afb"/>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5097"/>
      </w:tblGrid>
      <w:tr w:rsidR="00DA1D56" w:rsidRPr="000C7319" w:rsidTr="00DA1D56">
        <w:tc>
          <w:tcPr>
            <w:tcW w:w="3888" w:type="dxa"/>
          </w:tcPr>
          <w:p w:rsidR="00DA1D56" w:rsidRPr="000C7319" w:rsidRDefault="00DA1D56" w:rsidP="00DA1D56">
            <w:pPr>
              <w:suppressAutoHyphens w:val="0"/>
              <w:spacing w:after="160" w:line="256" w:lineRule="auto"/>
              <w:jc w:val="both"/>
              <w:rPr>
                <w:i/>
                <w:sz w:val="24"/>
                <w:szCs w:val="24"/>
              </w:rPr>
            </w:pPr>
          </w:p>
        </w:tc>
        <w:tc>
          <w:tcPr>
            <w:tcW w:w="5097" w:type="dxa"/>
          </w:tcPr>
          <w:p w:rsidR="000C7319" w:rsidRDefault="000C7319" w:rsidP="00DA1D56">
            <w:pPr>
              <w:suppressAutoHyphens w:val="0"/>
              <w:jc w:val="right"/>
              <w:rPr>
                <w:sz w:val="24"/>
                <w:szCs w:val="24"/>
              </w:rPr>
            </w:pPr>
          </w:p>
          <w:p w:rsidR="000C7319" w:rsidRDefault="000C7319" w:rsidP="00DA1D56">
            <w:pPr>
              <w:suppressAutoHyphens w:val="0"/>
              <w:jc w:val="right"/>
              <w:rPr>
                <w:sz w:val="24"/>
                <w:szCs w:val="24"/>
              </w:rPr>
            </w:pPr>
          </w:p>
          <w:p w:rsidR="000C7319" w:rsidRDefault="000C7319" w:rsidP="00DA1D56">
            <w:pPr>
              <w:suppressAutoHyphens w:val="0"/>
              <w:jc w:val="right"/>
              <w:rPr>
                <w:sz w:val="24"/>
                <w:szCs w:val="24"/>
              </w:rPr>
            </w:pPr>
          </w:p>
          <w:p w:rsidR="000C7319" w:rsidRDefault="000C7319" w:rsidP="00DA1D56">
            <w:pPr>
              <w:suppressAutoHyphens w:val="0"/>
              <w:jc w:val="right"/>
              <w:rPr>
                <w:sz w:val="24"/>
                <w:szCs w:val="24"/>
              </w:rPr>
            </w:pPr>
          </w:p>
          <w:p w:rsidR="000C7319" w:rsidRDefault="000C7319" w:rsidP="00DA1D56">
            <w:pPr>
              <w:suppressAutoHyphens w:val="0"/>
              <w:jc w:val="right"/>
              <w:rPr>
                <w:sz w:val="24"/>
                <w:szCs w:val="24"/>
              </w:rPr>
            </w:pPr>
          </w:p>
          <w:p w:rsidR="000C7319" w:rsidRDefault="000C7319" w:rsidP="00DA1D56">
            <w:pPr>
              <w:suppressAutoHyphens w:val="0"/>
              <w:jc w:val="right"/>
              <w:rPr>
                <w:sz w:val="24"/>
                <w:szCs w:val="24"/>
              </w:rPr>
            </w:pPr>
          </w:p>
          <w:p w:rsidR="000C7319" w:rsidRDefault="000C7319" w:rsidP="00DA1D56">
            <w:pPr>
              <w:suppressAutoHyphens w:val="0"/>
              <w:jc w:val="right"/>
              <w:rPr>
                <w:sz w:val="24"/>
                <w:szCs w:val="24"/>
              </w:rPr>
            </w:pPr>
          </w:p>
          <w:p w:rsidR="000C7319" w:rsidRDefault="000C7319" w:rsidP="00DA1D56">
            <w:pPr>
              <w:suppressAutoHyphens w:val="0"/>
              <w:jc w:val="right"/>
              <w:rPr>
                <w:sz w:val="24"/>
                <w:szCs w:val="24"/>
              </w:rPr>
            </w:pPr>
          </w:p>
          <w:p w:rsidR="00DA1D56" w:rsidRPr="000C7319" w:rsidRDefault="00DA1D56" w:rsidP="00DA1D56">
            <w:pPr>
              <w:suppressAutoHyphens w:val="0"/>
              <w:jc w:val="right"/>
              <w:rPr>
                <w:sz w:val="24"/>
                <w:szCs w:val="24"/>
              </w:rPr>
            </w:pPr>
            <w:r w:rsidRPr="000C7319">
              <w:rPr>
                <w:sz w:val="24"/>
                <w:szCs w:val="24"/>
              </w:rPr>
              <w:lastRenderedPageBreak/>
              <w:t>Приложение № 2</w:t>
            </w:r>
          </w:p>
          <w:p w:rsidR="00DA1D56" w:rsidRPr="000C7319" w:rsidRDefault="00DA1D56" w:rsidP="00DA1D56">
            <w:pPr>
              <w:suppressAutoHyphens w:val="0"/>
              <w:jc w:val="right"/>
              <w:rPr>
                <w:sz w:val="24"/>
                <w:szCs w:val="24"/>
              </w:rPr>
            </w:pPr>
            <w:r w:rsidRPr="000C7319">
              <w:rPr>
                <w:sz w:val="24"/>
                <w:szCs w:val="24"/>
              </w:rPr>
              <w:t xml:space="preserve">к Порядку приватизации </w:t>
            </w:r>
            <w:proofErr w:type="gramStart"/>
            <w:r w:rsidRPr="000C7319">
              <w:rPr>
                <w:sz w:val="24"/>
                <w:szCs w:val="24"/>
              </w:rPr>
              <w:t>служебных</w:t>
            </w:r>
            <w:proofErr w:type="gramEnd"/>
          </w:p>
          <w:p w:rsidR="00DA1D56" w:rsidRPr="000C7319" w:rsidRDefault="00DA1D56" w:rsidP="00DA1D56">
            <w:pPr>
              <w:suppressAutoHyphens w:val="0"/>
              <w:jc w:val="right"/>
              <w:rPr>
                <w:sz w:val="24"/>
                <w:szCs w:val="24"/>
              </w:rPr>
            </w:pPr>
            <w:r w:rsidRPr="000C7319">
              <w:rPr>
                <w:sz w:val="24"/>
                <w:szCs w:val="24"/>
              </w:rPr>
              <w:t>жилых помещений специализированного жилищного фонда</w:t>
            </w:r>
          </w:p>
          <w:p w:rsidR="00DA1D56" w:rsidRPr="000C7319" w:rsidRDefault="00DA1D56" w:rsidP="00DA1D56">
            <w:pPr>
              <w:suppressAutoHyphens w:val="0"/>
              <w:jc w:val="right"/>
              <w:rPr>
                <w:sz w:val="24"/>
                <w:szCs w:val="24"/>
              </w:rPr>
            </w:pPr>
            <w:r w:rsidRPr="000C7319">
              <w:rPr>
                <w:i/>
                <w:sz w:val="24"/>
                <w:szCs w:val="24"/>
              </w:rPr>
              <w:t xml:space="preserve"> </w:t>
            </w:r>
            <w:r w:rsidRPr="000C7319">
              <w:rPr>
                <w:sz w:val="24"/>
                <w:szCs w:val="24"/>
              </w:rPr>
              <w:t>муниципального образования</w:t>
            </w:r>
          </w:p>
          <w:p w:rsidR="00D63941" w:rsidRPr="000C7319" w:rsidRDefault="00D63941" w:rsidP="00DA1D56">
            <w:pPr>
              <w:suppressAutoHyphens w:val="0"/>
              <w:jc w:val="right"/>
              <w:rPr>
                <w:sz w:val="24"/>
                <w:szCs w:val="24"/>
              </w:rPr>
            </w:pPr>
            <w:proofErr w:type="spellStart"/>
            <w:r w:rsidRPr="000C7319">
              <w:rPr>
                <w:sz w:val="24"/>
                <w:szCs w:val="24"/>
              </w:rPr>
              <w:t>Казачинский</w:t>
            </w:r>
            <w:proofErr w:type="spellEnd"/>
            <w:r w:rsidRPr="000C7319">
              <w:rPr>
                <w:sz w:val="24"/>
                <w:szCs w:val="24"/>
              </w:rPr>
              <w:t xml:space="preserve"> сельсовет</w:t>
            </w:r>
          </w:p>
        </w:tc>
      </w:tr>
    </w:tbl>
    <w:p w:rsidR="00DA1D56" w:rsidRPr="000C7319" w:rsidRDefault="00DA1D56" w:rsidP="00DA1D56">
      <w:pPr>
        <w:suppressAutoHyphens w:val="0"/>
        <w:spacing w:after="160" w:line="256" w:lineRule="auto"/>
        <w:ind w:left="360"/>
        <w:jc w:val="both"/>
        <w:rPr>
          <w:i/>
        </w:rPr>
      </w:pPr>
    </w:p>
    <w:tbl>
      <w:tblPr>
        <w:tblStyle w:val="afb"/>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gridCol w:w="4664"/>
      </w:tblGrid>
      <w:tr w:rsidR="00DA1D56" w:rsidRPr="000C7319" w:rsidTr="00DA1D56">
        <w:tc>
          <w:tcPr>
            <w:tcW w:w="4331" w:type="dxa"/>
          </w:tcPr>
          <w:p w:rsidR="00DA1D56" w:rsidRPr="000C7319" w:rsidRDefault="00DA1D56" w:rsidP="00DA1D56">
            <w:pPr>
              <w:suppressAutoHyphens w:val="0"/>
              <w:spacing w:after="160" w:line="256" w:lineRule="auto"/>
              <w:jc w:val="both"/>
              <w:rPr>
                <w:i/>
                <w:sz w:val="24"/>
                <w:szCs w:val="24"/>
              </w:rPr>
            </w:pPr>
            <w:r w:rsidRPr="000C7319">
              <w:rPr>
                <w:i/>
                <w:sz w:val="24"/>
                <w:szCs w:val="24"/>
              </w:rPr>
              <w:t> </w:t>
            </w:r>
          </w:p>
        </w:tc>
        <w:tc>
          <w:tcPr>
            <w:tcW w:w="4664" w:type="dxa"/>
          </w:tcPr>
          <w:p w:rsidR="00DA1D56" w:rsidRPr="000C7319" w:rsidRDefault="00DA1D56" w:rsidP="00DA1D56">
            <w:pPr>
              <w:suppressAutoHyphens w:val="0"/>
              <w:jc w:val="right"/>
              <w:rPr>
                <w:sz w:val="24"/>
                <w:szCs w:val="24"/>
              </w:rPr>
            </w:pPr>
            <w:r w:rsidRPr="000C7319">
              <w:rPr>
                <w:sz w:val="24"/>
                <w:szCs w:val="24"/>
              </w:rPr>
              <w:t xml:space="preserve">Главе </w:t>
            </w:r>
            <w:r w:rsidR="00D63941" w:rsidRPr="000C7319">
              <w:rPr>
                <w:sz w:val="24"/>
                <w:szCs w:val="24"/>
              </w:rPr>
              <w:t>Казачинского сельсовета</w:t>
            </w:r>
            <w:r w:rsidRPr="000C7319">
              <w:rPr>
                <w:sz w:val="24"/>
                <w:szCs w:val="24"/>
              </w:rPr>
              <w:t xml:space="preserve"> ________________</w:t>
            </w:r>
          </w:p>
          <w:p w:rsidR="00DA1D56" w:rsidRPr="000C7319" w:rsidRDefault="00DA1D56" w:rsidP="00DA1D56">
            <w:pPr>
              <w:suppressAutoHyphens w:val="0"/>
              <w:jc w:val="right"/>
              <w:rPr>
                <w:sz w:val="24"/>
                <w:szCs w:val="24"/>
              </w:rPr>
            </w:pPr>
            <w:r w:rsidRPr="000C7319">
              <w:rPr>
                <w:sz w:val="24"/>
                <w:szCs w:val="24"/>
              </w:rPr>
              <w:t>от ___________________________,</w:t>
            </w:r>
          </w:p>
          <w:p w:rsidR="00DA1D56" w:rsidRPr="000C7319" w:rsidRDefault="00DA1D56" w:rsidP="00DA1D56">
            <w:pPr>
              <w:suppressAutoHyphens w:val="0"/>
              <w:jc w:val="right"/>
              <w:rPr>
                <w:sz w:val="24"/>
                <w:szCs w:val="24"/>
              </w:rPr>
            </w:pPr>
            <w:proofErr w:type="gramStart"/>
            <w:r w:rsidRPr="000C7319">
              <w:rPr>
                <w:sz w:val="24"/>
                <w:szCs w:val="24"/>
              </w:rPr>
              <w:t>зарегистрированного</w:t>
            </w:r>
            <w:proofErr w:type="gramEnd"/>
            <w:r w:rsidRPr="000C7319">
              <w:rPr>
                <w:sz w:val="24"/>
                <w:szCs w:val="24"/>
              </w:rPr>
              <w:t xml:space="preserve"> по адресу:</w:t>
            </w:r>
          </w:p>
          <w:p w:rsidR="00DA1D56" w:rsidRPr="000C7319" w:rsidRDefault="00DA1D56" w:rsidP="00DA1D56">
            <w:pPr>
              <w:suppressAutoHyphens w:val="0"/>
              <w:jc w:val="right"/>
              <w:rPr>
                <w:sz w:val="24"/>
                <w:szCs w:val="24"/>
              </w:rPr>
            </w:pPr>
            <w:r w:rsidRPr="000C7319">
              <w:rPr>
                <w:sz w:val="24"/>
                <w:szCs w:val="24"/>
              </w:rPr>
              <w:t>_______________________________</w:t>
            </w:r>
          </w:p>
          <w:p w:rsidR="00DA1D56" w:rsidRPr="000C7319" w:rsidRDefault="00DA1D56" w:rsidP="00DA1D56">
            <w:pPr>
              <w:suppressAutoHyphens w:val="0"/>
              <w:jc w:val="right"/>
              <w:rPr>
                <w:sz w:val="24"/>
                <w:szCs w:val="24"/>
              </w:rPr>
            </w:pPr>
            <w:r w:rsidRPr="000C7319">
              <w:rPr>
                <w:sz w:val="24"/>
                <w:szCs w:val="24"/>
              </w:rPr>
              <w:t>телефон:</w:t>
            </w:r>
          </w:p>
          <w:p w:rsidR="00DA1D56" w:rsidRPr="000C7319" w:rsidRDefault="00DA1D56" w:rsidP="00DA1D56">
            <w:pPr>
              <w:suppressAutoHyphens w:val="0"/>
              <w:spacing w:after="160" w:line="256" w:lineRule="auto"/>
              <w:jc w:val="both"/>
              <w:rPr>
                <w:i/>
                <w:sz w:val="24"/>
                <w:szCs w:val="24"/>
              </w:rPr>
            </w:pPr>
            <w:r w:rsidRPr="000C7319">
              <w:rPr>
                <w:sz w:val="24"/>
                <w:szCs w:val="24"/>
              </w:rPr>
              <w:t>_______________________________</w:t>
            </w:r>
          </w:p>
        </w:tc>
      </w:tr>
    </w:tbl>
    <w:p w:rsidR="00DA1D56" w:rsidRPr="000C7319" w:rsidRDefault="00DA1D56" w:rsidP="00DA1D56">
      <w:pPr>
        <w:suppressAutoHyphens w:val="0"/>
        <w:ind w:left="360"/>
        <w:jc w:val="both"/>
      </w:pPr>
      <w:r w:rsidRPr="000C7319">
        <w:rPr>
          <w:i/>
        </w:rPr>
        <w:t xml:space="preserve">                                  </w:t>
      </w:r>
      <w:r w:rsidRPr="000C7319">
        <w:t xml:space="preserve">СОГЛАСИЕ       </w:t>
      </w:r>
    </w:p>
    <w:p w:rsidR="00DA1D56" w:rsidRPr="000C7319" w:rsidRDefault="00DA1D56" w:rsidP="00DA1D56">
      <w:pPr>
        <w:suppressAutoHyphens w:val="0"/>
        <w:ind w:left="360"/>
        <w:jc w:val="both"/>
      </w:pPr>
      <w:r w:rsidRPr="000C7319">
        <w:t xml:space="preserve">              на обработку персональных данных </w:t>
      </w:r>
    </w:p>
    <w:p w:rsidR="00DA1D56" w:rsidRPr="000C7319" w:rsidRDefault="00DA1D56" w:rsidP="00DA1D56">
      <w:pPr>
        <w:suppressAutoHyphens w:val="0"/>
        <w:ind w:left="360"/>
        <w:jc w:val="both"/>
      </w:pPr>
    </w:p>
    <w:p w:rsidR="00DA1D56" w:rsidRPr="000C7319" w:rsidRDefault="00DA1D56" w:rsidP="00DA1D56">
      <w:pPr>
        <w:suppressAutoHyphens w:val="0"/>
        <w:spacing w:after="160"/>
        <w:ind w:left="360"/>
        <w:jc w:val="both"/>
      </w:pPr>
      <w:r w:rsidRPr="000C7319">
        <w:t>Я,_____________________________________________________________,    (фамилия, имя, отчество (при наличии) субъекта персональных данных или его законного представителя) зарегистрированны</w:t>
      </w:r>
      <w:proofErr w:type="gramStart"/>
      <w:r w:rsidRPr="000C7319">
        <w:t>й(</w:t>
      </w:r>
      <w:proofErr w:type="spellStart"/>
      <w:proofErr w:type="gramEnd"/>
      <w:r w:rsidRPr="000C7319">
        <w:t>ая</w:t>
      </w:r>
      <w:proofErr w:type="spellEnd"/>
      <w:r w:rsidRPr="000C7319">
        <w:t>) по адресу:_________________________________________________________________________________________________________________________________________________________________________________________,    (адрес места регистрации субъекта персональных данных                     или его законного представителя)паспорт (документ, удостоверяющий личность) ___________________________________________</w:t>
      </w:r>
      <w:r w:rsidR="000C7319">
        <w:t>_______________________________</w:t>
      </w:r>
    </w:p>
    <w:p w:rsidR="00DA1D56" w:rsidRPr="000C7319" w:rsidRDefault="00DA1D56" w:rsidP="00DA1D56">
      <w:pPr>
        <w:suppressAutoHyphens w:val="0"/>
        <w:spacing w:after="160"/>
        <w:ind w:left="360"/>
        <w:jc w:val="both"/>
      </w:pPr>
      <w:proofErr w:type="gramStart"/>
      <w:r w:rsidRPr="000C7319">
        <w:t xml:space="preserve">(наименование, серия и номер паспорта (документа, удостоверяющего личность) субъекта персональных данных или его законного                              представителя,__________________________________________________________________________,    сведения о дате выдачи указанного документа и выдавшем его органе) являющийся (нужное отметить):   </w:t>
      </w:r>
      <w:proofErr w:type="gramEnd"/>
    </w:p>
    <w:p w:rsidR="00DA1D56" w:rsidRPr="000C7319" w:rsidRDefault="00DA1D56" w:rsidP="00DA1D56">
      <w:pPr>
        <w:suppressAutoHyphens w:val="0"/>
        <w:spacing w:after="160"/>
        <w:ind w:left="360"/>
        <w:jc w:val="both"/>
      </w:pPr>
      <w:r w:rsidRPr="000C7319">
        <w:t xml:space="preserve"> - субъектом персональных данных;    </w:t>
      </w:r>
    </w:p>
    <w:p w:rsidR="00DA1D56" w:rsidRPr="000C7319" w:rsidRDefault="00DA1D56" w:rsidP="00DA1D56">
      <w:pPr>
        <w:suppressAutoHyphens w:val="0"/>
        <w:spacing w:after="160"/>
        <w:ind w:left="360"/>
        <w:jc w:val="both"/>
      </w:pPr>
      <w:r w:rsidRPr="000C7319">
        <w:t>- законным представителем следующего субъекта персональных данных:__________________________________________________________________________,    (фамилия, имя, отчество (при наличии) субъекта персональных данных</w:t>
      </w:r>
      <w:proofErr w:type="gramStart"/>
      <w:r w:rsidRPr="000C7319">
        <w:t>)з</w:t>
      </w:r>
      <w:proofErr w:type="gramEnd"/>
      <w:r w:rsidRPr="000C7319">
        <w:t>арегистрированный(</w:t>
      </w:r>
      <w:proofErr w:type="spellStart"/>
      <w:r w:rsidRPr="000C7319">
        <w:t>ая</w:t>
      </w:r>
      <w:proofErr w:type="spellEnd"/>
      <w:r w:rsidRPr="000C7319">
        <w:t>) по адресу: ______________________________________________________________________________________________________________________________</w:t>
      </w:r>
      <w:r w:rsidR="000C7319">
        <w:t>______________________</w:t>
      </w:r>
      <w:r w:rsidRPr="000C7319">
        <w:t>.          (адрес места регистрации субъекта персональных данных)Документ, удостоверяющий личность, ________________________________________                    (наименование, серия и номер документа, удостоверяющего___________________________________________</w:t>
      </w:r>
      <w:r w:rsidR="000C7319">
        <w:t>_____________</w:t>
      </w:r>
      <w:r w:rsidRPr="000C7319">
        <w:t xml:space="preserve">       личность субъекта персональных данных, сведения о дате выдачи                           указанного </w:t>
      </w:r>
      <w:r w:rsidR="000C7319">
        <w:t>д</w:t>
      </w:r>
      <w:r w:rsidRPr="000C7319">
        <w:t>окумента__________________________________________</w:t>
      </w:r>
      <w:r w:rsidR="000C7319">
        <w:t>_______________________</w:t>
      </w:r>
      <w:r w:rsidRPr="000C7319">
        <w:t>,                          и выдавшем его органе)действующий(</w:t>
      </w:r>
      <w:proofErr w:type="spellStart"/>
      <w:r w:rsidRPr="000C7319">
        <w:t>ая</w:t>
      </w:r>
      <w:proofErr w:type="spellEnd"/>
      <w:r w:rsidRPr="000C7319">
        <w:t xml:space="preserve">) на основании ______________________________________________                      (наименование и реквизиты документа, </w:t>
      </w:r>
      <w:proofErr w:type="spellStart"/>
      <w:r w:rsidRPr="000C7319">
        <w:t>подтверждающего__________</w:t>
      </w:r>
      <w:r w:rsidR="000C7319">
        <w:t>____________________________</w:t>
      </w:r>
      <w:proofErr w:type="spellEnd"/>
      <w:r w:rsidRPr="000C7319">
        <w:t xml:space="preserve">,     </w:t>
      </w:r>
      <w:r w:rsidRPr="000C7319">
        <w:lastRenderedPageBreak/>
        <w:t>полномочия законного представителя субъекта персональных данных</w:t>
      </w:r>
      <w:proofErr w:type="gramStart"/>
      <w:r w:rsidRPr="000C7319">
        <w:t>)в</w:t>
      </w:r>
      <w:proofErr w:type="gramEnd"/>
      <w:r w:rsidRPr="000C7319">
        <w:t xml:space="preserve">  соответствии  со  статьей 9  Федерального  закона  от 27.07.2006 № 152-ФЗ «О персональных данных» свободно, своей волей и в своем интересе даю   согласие  администрации  </w:t>
      </w:r>
      <w:r w:rsidR="00D63941" w:rsidRPr="000C7319">
        <w:t xml:space="preserve">Казачинского сельсовета адрес: Красноярский край, </w:t>
      </w:r>
      <w:proofErr w:type="spellStart"/>
      <w:r w:rsidR="00D63941" w:rsidRPr="000C7319">
        <w:t>Казачинский</w:t>
      </w:r>
      <w:proofErr w:type="spellEnd"/>
      <w:r w:rsidR="00D63941" w:rsidRPr="000C7319">
        <w:t xml:space="preserve"> район, с</w:t>
      </w:r>
      <w:proofErr w:type="gramStart"/>
      <w:r w:rsidR="00D63941" w:rsidRPr="000C7319">
        <w:t>.К</w:t>
      </w:r>
      <w:proofErr w:type="gramEnd"/>
      <w:r w:rsidR="00D63941" w:rsidRPr="000C7319">
        <w:t>азачинское, ул.Советская,120</w:t>
      </w:r>
      <w:r w:rsidRPr="000C7319">
        <w:t xml:space="preserve"> (далее - оператор) на обработку моих персональных данных:   </w:t>
      </w:r>
    </w:p>
    <w:p w:rsidR="00AB09FB" w:rsidRPr="000C7319" w:rsidRDefault="00DA1D56" w:rsidP="00AB09FB">
      <w:pPr>
        <w:suppressAutoHyphens w:val="0"/>
        <w:spacing w:after="160"/>
        <w:ind w:left="360"/>
        <w:jc w:val="both"/>
      </w:pPr>
      <w:proofErr w:type="gramStart"/>
      <w:r w:rsidRPr="000C7319">
        <w:t>1) фамилия, имя, отчество (при наличии);    2) дата рождения;    3) адрес регистрации по месту жительства или месту пребывания;    4)  реквизиты  паспорта  или документа, его заменяющего (вид документа, его  серия  и  номер,  наименование  органа,  выдавшего  документ, дата его выдачи, код подразделения);    5) номер телефона;    6) должность, место работы;</w:t>
      </w:r>
      <w:proofErr w:type="gramEnd"/>
      <w:r w:rsidRPr="000C7319">
        <w:t xml:space="preserve">    7) сведения из трудовой книжки (вкладыша в трудовую книжку), сведения о трудовой деятельности;    8) сведения из выписки из Единого государственного реестра недвижимости о правах отдельного лица на имеющиеся у него объекты недвижимости;    9)  сведения  из  справки  организации по государственному техническому учету  и  (или)  технической  инвентаризации, содержащие сведения о наличи</w:t>
      </w:r>
      <w:proofErr w:type="gramStart"/>
      <w:r w:rsidRPr="000C7319">
        <w:t>и(</w:t>
      </w:r>
      <w:proofErr w:type="gramEnd"/>
      <w:r w:rsidRPr="000C7319">
        <w:t xml:space="preserve">отсутствии) права собственности на объекты недвижимости;    </w:t>
      </w:r>
      <w:proofErr w:type="gramStart"/>
      <w:r w:rsidRPr="000C7319">
        <w:t xml:space="preserve">10) сведения о составе семьи и степени родства ее членов;    11)   другая   информация,  указанная  в  Порядке  </w:t>
      </w:r>
      <w:r w:rsidR="00AB09FB" w:rsidRPr="000C7319">
        <w:t>приватизации служебных жилых помещений специализированного жилищного фонда муниципального образования</w:t>
      </w:r>
      <w:r w:rsidR="00D63941" w:rsidRPr="000C7319">
        <w:t xml:space="preserve"> </w:t>
      </w:r>
      <w:proofErr w:type="spellStart"/>
      <w:r w:rsidR="00D63941" w:rsidRPr="000C7319">
        <w:t>Казачинский</w:t>
      </w:r>
      <w:proofErr w:type="spellEnd"/>
      <w:r w:rsidR="00D63941" w:rsidRPr="000C7319">
        <w:t xml:space="preserve"> сельсовет</w:t>
      </w:r>
      <w:r w:rsidRPr="000C7319">
        <w:t xml:space="preserve">,  утвержденном  </w:t>
      </w:r>
      <w:r w:rsidR="00D63941" w:rsidRPr="000C7319">
        <w:t>Казачинским сельским Советом депутатов</w:t>
      </w:r>
      <w:r w:rsidRPr="000C7319">
        <w:t>.</w:t>
      </w:r>
      <w:proofErr w:type="gramEnd"/>
      <w:r w:rsidRPr="000C7319">
        <w:t xml:space="preserve">    Обработка   персональных   </w:t>
      </w:r>
      <w:r w:rsidR="00AB09FB" w:rsidRPr="000C7319">
        <w:t>данных осуществляется</w:t>
      </w:r>
      <w:r w:rsidRPr="000C7319">
        <w:t xml:space="preserve">  оператором  в  целяхрассмотрения   вопроса   о  приватизации  жилого  помещения  муниципальногожилищного фонда </w:t>
      </w:r>
      <w:r w:rsidR="00AB09FB" w:rsidRPr="000C7319">
        <w:t>наименование муниципального образования</w:t>
      </w:r>
      <w:r w:rsidRPr="000C7319">
        <w:t>.   Настоящее согласие предоставляется мной на осуществление любых действи</w:t>
      </w:r>
      <w:proofErr w:type="gramStart"/>
      <w:r w:rsidRPr="000C7319">
        <w:t>й(</w:t>
      </w:r>
      <w:proofErr w:type="gramEnd"/>
      <w:r w:rsidRPr="000C7319">
        <w:t xml:space="preserve">операций)    или   совокупность   действий   (операций),   совершаемых   сиспользованием  средств автоматизации или без использования таких средств вотношении  моих  персональных  данных,  которые  необходимы  для достиженияуказанной    выше   цели,   включая   (без   ограничения)   сбор,   запись,систематизацию,  накопление,  хранение,  уточнение (обновление, изменение),извлечение,     использование,     передачу    (предоставление,    доступ),обезличивание,  блокирование,  удаление, уничтожение, а также осуществлениелюбых   иных   действий,   предусмотренных   действующим  законодательствомРоссийской Федерации.    </w:t>
      </w:r>
    </w:p>
    <w:p w:rsidR="00AB09FB" w:rsidRPr="000C7319" w:rsidRDefault="00DA1D56" w:rsidP="00AB09FB">
      <w:pPr>
        <w:suppressAutoHyphens w:val="0"/>
        <w:spacing w:after="160"/>
        <w:ind w:left="360"/>
        <w:jc w:val="both"/>
      </w:pPr>
      <w:r w:rsidRPr="000C7319">
        <w:t>Я ознакомле</w:t>
      </w:r>
      <w:proofErr w:type="gramStart"/>
      <w:r w:rsidRPr="000C7319">
        <w:t>н(</w:t>
      </w:r>
      <w:proofErr w:type="gramEnd"/>
      <w:r w:rsidRPr="000C7319">
        <w:t xml:space="preserve">а), что:    1)   согласие   на  обработку  персональных  данных  действует  с  датыподписания настоящего согласия до момента отзыва мною настоящего согласия;    2)  согласие  на  обработку  персональных  данных может быть отозвано влюбое время на основании письменного заявления в произвольной форме;    </w:t>
      </w:r>
      <w:proofErr w:type="gramStart"/>
      <w:r w:rsidRPr="000C7319">
        <w:t xml:space="preserve">3)  в  случае отзыва согласия на обработку персональных данных операторвправе  продолжить  обработку  персональных данных без согласия при наличииоснований, указанных в пунктах 2 - 11 части 1 статьи 6, части 2 статьи 10 ичасти 2 статьи 11   Федерального  закона  </w:t>
      </w:r>
      <w:r w:rsidR="00AB09FB" w:rsidRPr="000C7319">
        <w:t>27.07.2006№</w:t>
      </w:r>
      <w:r w:rsidRPr="000C7319">
        <w:t xml:space="preserve"> 152-ФЗ </w:t>
      </w:r>
      <w:r w:rsidR="00AB09FB" w:rsidRPr="000C7319">
        <w:t>«</w:t>
      </w:r>
      <w:r w:rsidRPr="000C7319">
        <w:t>Оперсональных данных</w:t>
      </w:r>
      <w:r w:rsidR="00AB09FB" w:rsidRPr="000C7319">
        <w:t>»</w:t>
      </w:r>
      <w:r w:rsidRPr="000C7319">
        <w:t>;    4)  персональные  данные  хранятся у оператора в течение срока хранениядокументов, предусмотренного законодательством Российской Федерации.</w:t>
      </w:r>
      <w:proofErr w:type="gramEnd"/>
      <w:r w:rsidRPr="000C7319">
        <w:t xml:space="preserve">    </w:t>
      </w:r>
      <w:r w:rsidR="00AB09FB" w:rsidRPr="000C7319">
        <w:t>Настоящим подтверждаю</w:t>
      </w:r>
      <w:r w:rsidRPr="000C7319">
        <w:t xml:space="preserve"> достоверность и точность указанных в согласии наобработку  персональных  данных  сведений.  </w:t>
      </w:r>
      <w:r w:rsidR="00AB09FB" w:rsidRPr="000C7319">
        <w:t>Обязуюсь сообщить</w:t>
      </w:r>
      <w:r w:rsidRPr="000C7319">
        <w:t xml:space="preserve"> оператору обизменениях вышеуказанных своих персональных данных.    Дата начала обработки персональных данных: </w:t>
      </w:r>
      <w:r w:rsidR="00AB09FB" w:rsidRPr="000C7319">
        <w:t>«</w:t>
      </w:r>
      <w:r w:rsidRPr="000C7319">
        <w:t>___</w:t>
      </w:r>
      <w:r w:rsidR="00AB09FB" w:rsidRPr="000C7319">
        <w:t>»</w:t>
      </w:r>
      <w:r w:rsidRPr="000C7319">
        <w:t xml:space="preserve"> _________ 20___ г. </w:t>
      </w:r>
    </w:p>
    <w:p w:rsidR="00DA1D56" w:rsidRPr="000C7319" w:rsidRDefault="00DA1D56" w:rsidP="00AB09FB">
      <w:pPr>
        <w:suppressAutoHyphens w:val="0"/>
        <w:spacing w:after="160"/>
        <w:ind w:left="360"/>
        <w:jc w:val="both"/>
        <w:rPr>
          <w:i/>
        </w:rPr>
      </w:pPr>
      <w:r w:rsidRPr="000C7319">
        <w:t xml:space="preserve">______________________________________ __________                          </w:t>
      </w:r>
      <w:r w:rsidRPr="000C7319">
        <w:rPr>
          <w:i/>
        </w:rPr>
        <w:t>фамилия, инициалы субъекта персональных (подпись)                          данных или его законного представителя) </w:t>
      </w:r>
    </w:p>
    <w:tbl>
      <w:tblPr>
        <w:tblStyle w:val="afb"/>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5097"/>
      </w:tblGrid>
      <w:tr w:rsidR="00903E53" w:rsidRPr="000C7319" w:rsidTr="00903E53">
        <w:tc>
          <w:tcPr>
            <w:tcW w:w="3888" w:type="dxa"/>
          </w:tcPr>
          <w:p w:rsidR="00903E53" w:rsidRPr="000C7319" w:rsidRDefault="00DA1D56" w:rsidP="00903E53">
            <w:pPr>
              <w:suppressAutoHyphens w:val="0"/>
              <w:spacing w:after="160" w:line="256" w:lineRule="auto"/>
              <w:jc w:val="both"/>
              <w:rPr>
                <w:i/>
                <w:sz w:val="24"/>
                <w:szCs w:val="24"/>
              </w:rPr>
            </w:pPr>
            <w:r w:rsidRPr="000C7319">
              <w:rPr>
                <w:i/>
                <w:sz w:val="24"/>
                <w:szCs w:val="24"/>
              </w:rPr>
              <w:lastRenderedPageBreak/>
              <w:t> </w:t>
            </w:r>
          </w:p>
        </w:tc>
        <w:tc>
          <w:tcPr>
            <w:tcW w:w="5097" w:type="dxa"/>
          </w:tcPr>
          <w:p w:rsidR="00EA3001" w:rsidRPr="000C7319" w:rsidRDefault="00EA3001" w:rsidP="00903E53">
            <w:pPr>
              <w:suppressAutoHyphens w:val="0"/>
              <w:jc w:val="right"/>
              <w:rPr>
                <w:sz w:val="24"/>
                <w:szCs w:val="24"/>
              </w:rPr>
            </w:pPr>
          </w:p>
          <w:p w:rsidR="00EA3001" w:rsidRPr="000C7319" w:rsidRDefault="00EA3001" w:rsidP="00903E53">
            <w:pPr>
              <w:suppressAutoHyphens w:val="0"/>
              <w:jc w:val="right"/>
              <w:rPr>
                <w:sz w:val="24"/>
                <w:szCs w:val="24"/>
              </w:rPr>
            </w:pPr>
          </w:p>
          <w:p w:rsidR="00EA3001" w:rsidRPr="000C7319" w:rsidRDefault="00EA3001" w:rsidP="00903E53">
            <w:pPr>
              <w:suppressAutoHyphens w:val="0"/>
              <w:jc w:val="right"/>
              <w:rPr>
                <w:sz w:val="24"/>
                <w:szCs w:val="24"/>
              </w:rPr>
            </w:pPr>
          </w:p>
          <w:p w:rsidR="00903E53" w:rsidRPr="000C7319" w:rsidRDefault="00903E53" w:rsidP="00903E53">
            <w:pPr>
              <w:suppressAutoHyphens w:val="0"/>
              <w:jc w:val="right"/>
              <w:rPr>
                <w:sz w:val="24"/>
                <w:szCs w:val="24"/>
              </w:rPr>
            </w:pPr>
            <w:r w:rsidRPr="000C7319">
              <w:rPr>
                <w:sz w:val="24"/>
                <w:szCs w:val="24"/>
              </w:rPr>
              <w:t>Приложение № 2</w:t>
            </w:r>
          </w:p>
          <w:p w:rsidR="00903E53" w:rsidRPr="000C7319" w:rsidRDefault="00903E53" w:rsidP="00903E53">
            <w:pPr>
              <w:suppressAutoHyphens w:val="0"/>
              <w:jc w:val="right"/>
              <w:rPr>
                <w:sz w:val="24"/>
                <w:szCs w:val="24"/>
              </w:rPr>
            </w:pPr>
            <w:r w:rsidRPr="000C7319">
              <w:rPr>
                <w:sz w:val="24"/>
                <w:szCs w:val="24"/>
              </w:rPr>
              <w:t xml:space="preserve">к Порядку приватизации </w:t>
            </w:r>
            <w:proofErr w:type="gramStart"/>
            <w:r w:rsidRPr="000C7319">
              <w:rPr>
                <w:sz w:val="24"/>
                <w:szCs w:val="24"/>
              </w:rPr>
              <w:t>служебных</w:t>
            </w:r>
            <w:proofErr w:type="gramEnd"/>
          </w:p>
          <w:p w:rsidR="00903E53" w:rsidRPr="000C7319" w:rsidRDefault="00903E53" w:rsidP="00903E53">
            <w:pPr>
              <w:suppressAutoHyphens w:val="0"/>
              <w:jc w:val="right"/>
              <w:rPr>
                <w:sz w:val="24"/>
                <w:szCs w:val="24"/>
              </w:rPr>
            </w:pPr>
            <w:r w:rsidRPr="000C7319">
              <w:rPr>
                <w:sz w:val="24"/>
                <w:szCs w:val="24"/>
              </w:rPr>
              <w:t>жилых помещений специализированного жилищного фонда</w:t>
            </w:r>
          </w:p>
          <w:p w:rsidR="00903E53" w:rsidRPr="000C7319" w:rsidRDefault="00903E53" w:rsidP="00903E53">
            <w:pPr>
              <w:suppressAutoHyphens w:val="0"/>
              <w:jc w:val="right"/>
              <w:rPr>
                <w:sz w:val="24"/>
                <w:szCs w:val="24"/>
              </w:rPr>
            </w:pPr>
            <w:r w:rsidRPr="000C7319">
              <w:rPr>
                <w:i/>
                <w:sz w:val="24"/>
                <w:szCs w:val="24"/>
              </w:rPr>
              <w:t xml:space="preserve"> </w:t>
            </w:r>
            <w:r w:rsidRPr="000C7319">
              <w:rPr>
                <w:sz w:val="24"/>
                <w:szCs w:val="24"/>
              </w:rPr>
              <w:t>муниципального образования</w:t>
            </w:r>
          </w:p>
          <w:p w:rsidR="00903E53" w:rsidRPr="000C7319" w:rsidRDefault="00903E53" w:rsidP="00903E53">
            <w:pPr>
              <w:suppressAutoHyphens w:val="0"/>
              <w:jc w:val="right"/>
              <w:rPr>
                <w:sz w:val="24"/>
                <w:szCs w:val="24"/>
              </w:rPr>
            </w:pPr>
            <w:proofErr w:type="spellStart"/>
            <w:r w:rsidRPr="000C7319">
              <w:rPr>
                <w:sz w:val="24"/>
                <w:szCs w:val="24"/>
              </w:rPr>
              <w:t>Казачинский</w:t>
            </w:r>
            <w:proofErr w:type="spellEnd"/>
            <w:r w:rsidRPr="000C7319">
              <w:rPr>
                <w:sz w:val="24"/>
                <w:szCs w:val="24"/>
              </w:rPr>
              <w:t xml:space="preserve"> сельсовет</w:t>
            </w:r>
          </w:p>
        </w:tc>
      </w:tr>
    </w:tbl>
    <w:p w:rsidR="00903E53" w:rsidRPr="000C7319" w:rsidRDefault="00903E53" w:rsidP="00903E53">
      <w:pPr>
        <w:ind w:firstLine="709"/>
        <w:jc w:val="both"/>
        <w:rPr>
          <w:rFonts w:eastAsia="SimSun"/>
          <w:color w:val="000000"/>
          <w:kern w:val="2"/>
          <w:lang w:eastAsia="zh-CN" w:bidi="hi-IN"/>
        </w:rPr>
      </w:pPr>
    </w:p>
    <w:tbl>
      <w:tblPr>
        <w:tblW w:w="5375" w:type="dxa"/>
        <w:tblInd w:w="4798" w:type="dxa"/>
        <w:tblLayout w:type="fixed"/>
        <w:tblLook w:val="04A0"/>
      </w:tblPr>
      <w:tblGrid>
        <w:gridCol w:w="5375"/>
      </w:tblGrid>
      <w:tr w:rsidR="00903E53" w:rsidRPr="000C7319" w:rsidTr="00903E53">
        <w:trPr>
          <w:trHeight w:val="2874"/>
        </w:trPr>
        <w:tc>
          <w:tcPr>
            <w:tcW w:w="5375" w:type="dxa"/>
            <w:hideMark/>
          </w:tcPr>
          <w:p w:rsidR="00903E53" w:rsidRPr="000C7319" w:rsidRDefault="00903E53" w:rsidP="00903E53">
            <w:r w:rsidRPr="000C7319">
              <w:t>Главе   Казачинского сельсовета</w:t>
            </w:r>
          </w:p>
          <w:p w:rsidR="00EA3001" w:rsidRPr="000C7319" w:rsidRDefault="00EA3001" w:rsidP="00903E53">
            <w:pPr>
              <w:rPr>
                <w:b/>
              </w:rPr>
            </w:pPr>
            <w:r w:rsidRPr="000C7319">
              <w:t>______________________________</w:t>
            </w:r>
          </w:p>
          <w:p w:rsidR="00903E53" w:rsidRPr="000C7319" w:rsidRDefault="00903E53" w:rsidP="00903E53">
            <w:r w:rsidRPr="000C7319">
              <w:t>от ___________________________________</w:t>
            </w:r>
          </w:p>
          <w:p w:rsidR="00903E53" w:rsidRPr="000C7319" w:rsidRDefault="00903E53" w:rsidP="00903E53">
            <w:r w:rsidRPr="000C7319">
              <w:t>____________________________________</w:t>
            </w:r>
          </w:p>
          <w:p w:rsidR="00903E53" w:rsidRPr="000C7319" w:rsidRDefault="00903E53" w:rsidP="00903E53">
            <w:r w:rsidRPr="000C7319">
              <w:t>дата рождения: _______________________</w:t>
            </w:r>
          </w:p>
          <w:p w:rsidR="00903E53" w:rsidRPr="000C7319" w:rsidRDefault="00903E53" w:rsidP="00903E53">
            <w:r w:rsidRPr="000C7319">
              <w:t>зарегистрированно</w:t>
            </w:r>
            <w:proofErr w:type="gramStart"/>
            <w:r w:rsidRPr="000C7319">
              <w:t>м(</w:t>
            </w:r>
            <w:proofErr w:type="spellStart"/>
            <w:proofErr w:type="gramEnd"/>
            <w:r w:rsidRPr="000C7319">
              <w:t>й</w:t>
            </w:r>
            <w:proofErr w:type="spellEnd"/>
            <w:r w:rsidRPr="000C7319">
              <w:t>): ____________________________________ ____________________________________</w:t>
            </w:r>
          </w:p>
          <w:p w:rsidR="00903E53" w:rsidRPr="000C7319" w:rsidRDefault="00903E53" w:rsidP="00903E53">
            <w:pPr>
              <w:jc w:val="both"/>
            </w:pPr>
            <w:r w:rsidRPr="000C7319">
              <w:t>телефон  _____________________________</w:t>
            </w:r>
          </w:p>
        </w:tc>
      </w:tr>
    </w:tbl>
    <w:p w:rsidR="00903E53" w:rsidRPr="000C7319" w:rsidRDefault="00903E53" w:rsidP="00903E53">
      <w:pPr>
        <w:jc w:val="center"/>
        <w:rPr>
          <w:b/>
        </w:rPr>
      </w:pPr>
    </w:p>
    <w:p w:rsidR="00903E53" w:rsidRPr="000C7319" w:rsidRDefault="00903E53" w:rsidP="00903E53">
      <w:pPr>
        <w:jc w:val="center"/>
        <w:rPr>
          <w:b/>
        </w:rPr>
      </w:pPr>
      <w:r w:rsidRPr="000C7319">
        <w:rPr>
          <w:b/>
        </w:rPr>
        <w:t xml:space="preserve">ЗАЯВЛЕНИЕ </w:t>
      </w:r>
    </w:p>
    <w:p w:rsidR="00903E53" w:rsidRPr="000C7319" w:rsidRDefault="00903E53" w:rsidP="00903E53">
      <w:pPr>
        <w:rPr>
          <w:b/>
        </w:rPr>
      </w:pPr>
      <w:r w:rsidRPr="000C7319">
        <w:rPr>
          <w:b/>
        </w:rPr>
        <w:t xml:space="preserve">        Настоящим заявлением даю согласие на приватизацию дома (квартиры) мое</w:t>
      </w:r>
      <w:proofErr w:type="gramStart"/>
      <w:r w:rsidRPr="000C7319">
        <w:rPr>
          <w:b/>
        </w:rPr>
        <w:t>й(</w:t>
      </w:r>
      <w:proofErr w:type="spellStart"/>
      <w:proofErr w:type="gramEnd"/>
      <w:r w:rsidRPr="000C7319">
        <w:rPr>
          <w:b/>
        </w:rPr>
        <w:t>им,ими</w:t>
      </w:r>
      <w:proofErr w:type="spellEnd"/>
      <w:r w:rsidRPr="000C7319">
        <w:rPr>
          <w:b/>
        </w:rPr>
        <w:t xml:space="preserve">) ______________________________________________________________________________________________________________________________________________________________________________________________________ _______________________________________________________________________ без включения меня в число собственников ____________________, расположенной по адресу: Красноярский край, </w:t>
      </w:r>
      <w:proofErr w:type="spellStart"/>
      <w:r w:rsidRPr="000C7319">
        <w:rPr>
          <w:b/>
        </w:rPr>
        <w:t>Казачинский</w:t>
      </w:r>
      <w:proofErr w:type="spellEnd"/>
      <w:r w:rsidRPr="000C7319">
        <w:rPr>
          <w:b/>
        </w:rPr>
        <w:t xml:space="preserve"> район, с</w:t>
      </w:r>
      <w:proofErr w:type="gramStart"/>
      <w:r w:rsidRPr="000C7319">
        <w:rPr>
          <w:b/>
        </w:rPr>
        <w:t>.К</w:t>
      </w:r>
      <w:proofErr w:type="gramEnd"/>
      <w:r w:rsidRPr="000C7319">
        <w:rPr>
          <w:b/>
        </w:rPr>
        <w:t>азачинское, улица ______________________ дом № _____ кв. № ______</w:t>
      </w:r>
    </w:p>
    <w:p w:rsidR="00903E53" w:rsidRPr="000C7319" w:rsidRDefault="00903E53" w:rsidP="00903E53">
      <w:pPr>
        <w:rPr>
          <w:b/>
        </w:rPr>
      </w:pPr>
    </w:p>
    <w:p w:rsidR="00903E53" w:rsidRPr="000C7319" w:rsidRDefault="00903E53" w:rsidP="00903E53">
      <w:pPr>
        <w:rPr>
          <w:b/>
        </w:rPr>
      </w:pPr>
      <w:r w:rsidRPr="000C7319">
        <w:rPr>
          <w:b/>
        </w:rPr>
        <w:t>Правовые последствия отказа от приватизации вышеуказанного жилого помещения ________________________  мне известны.</w:t>
      </w:r>
    </w:p>
    <w:p w:rsidR="00903E53" w:rsidRPr="000C7319" w:rsidRDefault="00903E53" w:rsidP="00903E53">
      <w:pPr>
        <w:rPr>
          <w:b/>
        </w:rPr>
      </w:pPr>
      <w:r w:rsidRPr="000C7319">
        <w:rPr>
          <w:b/>
        </w:rPr>
        <w:t xml:space="preserve">                            </w:t>
      </w:r>
      <w:r w:rsidRPr="000C7319">
        <w:t>/квартиры, жилого дома /</w:t>
      </w:r>
    </w:p>
    <w:p w:rsidR="00903E53" w:rsidRPr="000C7319" w:rsidRDefault="00903E53" w:rsidP="00903E53">
      <w:r w:rsidRPr="000C7319">
        <w:t>Дата________________  Подпись____________________________</w:t>
      </w:r>
    </w:p>
    <w:tbl>
      <w:tblPr>
        <w:tblW w:w="9388" w:type="dxa"/>
        <w:tblInd w:w="-294" w:type="dxa"/>
        <w:tblLayout w:type="fixed"/>
        <w:tblLook w:val="04A0"/>
      </w:tblPr>
      <w:tblGrid>
        <w:gridCol w:w="9388"/>
      </w:tblGrid>
      <w:tr w:rsidR="00903E53" w:rsidRPr="000C7319" w:rsidTr="00903E53">
        <w:trPr>
          <w:trHeight w:val="2187"/>
        </w:trPr>
        <w:tc>
          <w:tcPr>
            <w:tcW w:w="9388" w:type="dxa"/>
          </w:tcPr>
          <w:p w:rsidR="00903E53" w:rsidRPr="000C7319" w:rsidRDefault="00903E53" w:rsidP="00903E53">
            <w:pPr>
              <w:ind w:left="402"/>
            </w:pPr>
          </w:p>
          <w:p w:rsidR="00903E53" w:rsidRPr="000C7319" w:rsidRDefault="00903E53" w:rsidP="00903E53">
            <w:pPr>
              <w:ind w:left="402"/>
            </w:pPr>
            <w:r w:rsidRPr="000C7319">
              <w:t>Личность</w:t>
            </w:r>
            <w:r w:rsidRPr="000C7319">
              <w:rPr>
                <w:rFonts w:ascii="Lucida Handwriting" w:hAnsi="Lucida Handwriting"/>
              </w:rPr>
              <w:t xml:space="preserve"> </w:t>
            </w:r>
            <w:r w:rsidRPr="000C7319">
              <w:t>_____________________________________________________</w:t>
            </w:r>
            <w:r w:rsidRPr="000C7319">
              <w:rPr>
                <w:rFonts w:ascii="Lucida Handwriting" w:hAnsi="Lucida Handwriting"/>
              </w:rPr>
              <w:t xml:space="preserve"> </w:t>
            </w:r>
            <w:r w:rsidRPr="000C7319">
              <w:t>установлена</w:t>
            </w:r>
            <w:r w:rsidRPr="000C7319">
              <w:rPr>
                <w:rFonts w:ascii="Lucida Handwriting" w:hAnsi="Lucida Handwriting"/>
              </w:rPr>
              <w:t xml:space="preserve"> </w:t>
            </w:r>
            <w:r w:rsidRPr="000C7319">
              <w:t>по</w:t>
            </w:r>
            <w:r w:rsidRPr="000C7319">
              <w:rPr>
                <w:rFonts w:ascii="Lucida Handwriting" w:hAnsi="Lucida Handwriting"/>
              </w:rPr>
              <w:t xml:space="preserve"> </w:t>
            </w:r>
            <w:r w:rsidRPr="000C7319">
              <w:t xml:space="preserve">паспорту серия </w:t>
            </w:r>
            <w:proofErr w:type="spellStart"/>
            <w:r w:rsidRPr="000C7319">
              <w:t>_________номер</w:t>
            </w:r>
            <w:proofErr w:type="spellEnd"/>
            <w:r w:rsidRPr="000C7319">
              <w:t xml:space="preserve"> ________________</w:t>
            </w:r>
            <w:r w:rsidRPr="000C7319">
              <w:rPr>
                <w:rFonts w:ascii="Lucida Handwriting" w:hAnsi="Lucida Handwriting"/>
              </w:rPr>
              <w:t xml:space="preserve">, </w:t>
            </w:r>
            <w:r w:rsidRPr="000C7319">
              <w:t>выданному</w:t>
            </w:r>
            <w:r w:rsidRPr="000C7319">
              <w:rPr>
                <w:rFonts w:ascii="Lucida Handwriting" w:hAnsi="Lucida Handwriting"/>
              </w:rPr>
              <w:t xml:space="preserve"> </w:t>
            </w:r>
            <w:r w:rsidRPr="000C7319">
              <w:t>____________________________________________________</w:t>
            </w:r>
          </w:p>
          <w:p w:rsidR="00903E53" w:rsidRPr="000C7319" w:rsidRDefault="00903E53" w:rsidP="00903E53">
            <w:pPr>
              <w:ind w:left="402"/>
            </w:pPr>
            <w:r w:rsidRPr="000C7319">
              <w:t>______________________________________________________________</w:t>
            </w:r>
          </w:p>
          <w:p w:rsidR="00903E53" w:rsidRPr="000C7319" w:rsidRDefault="00903E53" w:rsidP="00903E53">
            <w:pPr>
              <w:ind w:left="402"/>
            </w:pPr>
            <w:r w:rsidRPr="000C7319">
              <w:t>Подлинность</w:t>
            </w:r>
            <w:r w:rsidRPr="000C7319">
              <w:rPr>
                <w:rFonts w:ascii="Lucida Handwriting" w:hAnsi="Lucida Handwriting"/>
              </w:rPr>
              <w:t xml:space="preserve"> </w:t>
            </w:r>
            <w:r w:rsidRPr="000C7319">
              <w:t>подписи</w:t>
            </w:r>
            <w:r w:rsidRPr="000C7319">
              <w:rPr>
                <w:rFonts w:ascii="Lucida Handwriting" w:hAnsi="Lucida Handwriting"/>
              </w:rPr>
              <w:t xml:space="preserve"> </w:t>
            </w:r>
            <w:r w:rsidRPr="000C7319">
              <w:t>проверена</w:t>
            </w:r>
            <w:r w:rsidRPr="000C7319">
              <w:rPr>
                <w:rFonts w:ascii="Lucida Handwriting" w:hAnsi="Lucida Handwriting"/>
              </w:rPr>
              <w:t xml:space="preserve">. </w:t>
            </w:r>
          </w:p>
          <w:p w:rsidR="00903E53" w:rsidRPr="000C7319" w:rsidRDefault="00903E53" w:rsidP="00903E53">
            <w:pPr>
              <w:rPr>
                <w:rFonts w:eastAsia="SimSun"/>
                <w:color w:val="000000"/>
                <w:kern w:val="2"/>
                <w:lang w:eastAsia="zh-CN" w:bidi="hi-IN"/>
              </w:rPr>
            </w:pPr>
            <w:r w:rsidRPr="000C7319">
              <w:rPr>
                <w:rFonts w:eastAsia="SimSun"/>
                <w:color w:val="000000"/>
                <w:kern w:val="2"/>
                <w:lang w:eastAsia="zh-CN" w:bidi="hi-IN"/>
              </w:rPr>
              <w:t>_________________________________________________________________</w:t>
            </w:r>
          </w:p>
          <w:p w:rsidR="00903E53" w:rsidRPr="000C7319" w:rsidRDefault="00903E53" w:rsidP="00903E53">
            <w:pPr>
              <w:jc w:val="center"/>
              <w:rPr>
                <w:rFonts w:eastAsia="SimSun"/>
                <w:color w:val="000000"/>
                <w:kern w:val="2"/>
                <w:lang w:eastAsia="zh-CN" w:bidi="hi-IN"/>
              </w:rPr>
            </w:pPr>
            <w:r w:rsidRPr="000C7319">
              <w:rPr>
                <w:rFonts w:eastAsia="SimSun"/>
                <w:color w:val="000000"/>
                <w:kern w:val="2"/>
                <w:lang w:eastAsia="zh-CN" w:bidi="hi-IN"/>
              </w:rPr>
              <w:t>(подпись, Ф.И.О. специалиста, принявшего документы)</w:t>
            </w:r>
          </w:p>
          <w:p w:rsidR="00903E53" w:rsidRPr="000C7319" w:rsidRDefault="00903E53" w:rsidP="00903E53">
            <w:pPr>
              <w:rPr>
                <w:rFonts w:ascii="Lucida Handwriting" w:hAnsi="Lucida Handwriting"/>
              </w:rPr>
            </w:pPr>
            <w:r w:rsidRPr="000C7319">
              <w:rPr>
                <w:rFonts w:eastAsia="SimSun"/>
                <w:color w:val="000000"/>
                <w:kern w:val="2"/>
                <w:lang w:eastAsia="zh-CN" w:bidi="hi-IN"/>
              </w:rPr>
              <w:t>«____» ________________ 20 ___ г.</w:t>
            </w:r>
          </w:p>
        </w:tc>
      </w:tr>
    </w:tbl>
    <w:tbl>
      <w:tblPr>
        <w:tblStyle w:val="afb"/>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5097"/>
      </w:tblGrid>
      <w:tr w:rsidR="00AB09FB" w:rsidRPr="000C7319" w:rsidTr="00AC7A43">
        <w:tc>
          <w:tcPr>
            <w:tcW w:w="3888" w:type="dxa"/>
          </w:tcPr>
          <w:p w:rsidR="00AB09FB" w:rsidRPr="000C7319" w:rsidRDefault="00AB09FB" w:rsidP="00AC7A43">
            <w:pPr>
              <w:suppressAutoHyphens w:val="0"/>
              <w:spacing w:after="160" w:line="256" w:lineRule="auto"/>
              <w:jc w:val="both"/>
              <w:rPr>
                <w:i/>
                <w:sz w:val="24"/>
                <w:szCs w:val="24"/>
              </w:rPr>
            </w:pPr>
          </w:p>
        </w:tc>
        <w:tc>
          <w:tcPr>
            <w:tcW w:w="5097" w:type="dxa"/>
          </w:tcPr>
          <w:p w:rsidR="000C7319" w:rsidRPr="000C7319" w:rsidRDefault="000C7319" w:rsidP="00AC7A43">
            <w:pPr>
              <w:suppressAutoHyphens w:val="0"/>
              <w:jc w:val="right"/>
              <w:rPr>
                <w:sz w:val="24"/>
                <w:szCs w:val="24"/>
              </w:rPr>
            </w:pPr>
          </w:p>
          <w:p w:rsidR="000C7319" w:rsidRPr="000C7319" w:rsidRDefault="000C7319" w:rsidP="00AC7A43">
            <w:pPr>
              <w:suppressAutoHyphens w:val="0"/>
              <w:jc w:val="right"/>
              <w:rPr>
                <w:sz w:val="24"/>
                <w:szCs w:val="24"/>
              </w:rPr>
            </w:pPr>
          </w:p>
          <w:p w:rsidR="000C7319" w:rsidRPr="000C7319" w:rsidRDefault="000C7319" w:rsidP="00AC7A43">
            <w:pPr>
              <w:suppressAutoHyphens w:val="0"/>
              <w:jc w:val="right"/>
              <w:rPr>
                <w:sz w:val="24"/>
                <w:szCs w:val="24"/>
              </w:rPr>
            </w:pPr>
          </w:p>
          <w:p w:rsidR="000C7319" w:rsidRPr="000C7319" w:rsidRDefault="000C7319" w:rsidP="00AC7A43">
            <w:pPr>
              <w:suppressAutoHyphens w:val="0"/>
              <w:jc w:val="right"/>
              <w:rPr>
                <w:sz w:val="24"/>
                <w:szCs w:val="24"/>
              </w:rPr>
            </w:pPr>
          </w:p>
          <w:p w:rsidR="000C7319" w:rsidRPr="000C7319" w:rsidRDefault="000C7319" w:rsidP="00AC7A43">
            <w:pPr>
              <w:suppressAutoHyphens w:val="0"/>
              <w:jc w:val="right"/>
              <w:rPr>
                <w:sz w:val="24"/>
                <w:szCs w:val="24"/>
              </w:rPr>
            </w:pPr>
          </w:p>
          <w:p w:rsidR="00AB09FB" w:rsidRPr="000C7319" w:rsidRDefault="00AB09FB" w:rsidP="00AC7A43">
            <w:pPr>
              <w:suppressAutoHyphens w:val="0"/>
              <w:jc w:val="right"/>
              <w:rPr>
                <w:sz w:val="24"/>
                <w:szCs w:val="24"/>
              </w:rPr>
            </w:pPr>
            <w:r w:rsidRPr="000C7319">
              <w:rPr>
                <w:sz w:val="24"/>
                <w:szCs w:val="24"/>
              </w:rPr>
              <w:lastRenderedPageBreak/>
              <w:t xml:space="preserve">Приложение № </w:t>
            </w:r>
            <w:r w:rsidR="00903E53" w:rsidRPr="000C7319">
              <w:rPr>
                <w:sz w:val="24"/>
                <w:szCs w:val="24"/>
              </w:rPr>
              <w:t>4</w:t>
            </w:r>
          </w:p>
          <w:p w:rsidR="00AB09FB" w:rsidRPr="000C7319" w:rsidRDefault="00AB09FB" w:rsidP="00AC7A43">
            <w:pPr>
              <w:suppressAutoHyphens w:val="0"/>
              <w:jc w:val="right"/>
              <w:rPr>
                <w:sz w:val="24"/>
                <w:szCs w:val="24"/>
              </w:rPr>
            </w:pPr>
            <w:r w:rsidRPr="000C7319">
              <w:rPr>
                <w:sz w:val="24"/>
                <w:szCs w:val="24"/>
              </w:rPr>
              <w:t xml:space="preserve">к Порядку приватизации </w:t>
            </w:r>
            <w:proofErr w:type="gramStart"/>
            <w:r w:rsidRPr="000C7319">
              <w:rPr>
                <w:sz w:val="24"/>
                <w:szCs w:val="24"/>
              </w:rPr>
              <w:t>служебных</w:t>
            </w:r>
            <w:proofErr w:type="gramEnd"/>
          </w:p>
          <w:p w:rsidR="00AB09FB" w:rsidRPr="000C7319" w:rsidRDefault="00AB09FB" w:rsidP="00AC7A43">
            <w:pPr>
              <w:suppressAutoHyphens w:val="0"/>
              <w:jc w:val="right"/>
              <w:rPr>
                <w:sz w:val="24"/>
                <w:szCs w:val="24"/>
              </w:rPr>
            </w:pPr>
            <w:r w:rsidRPr="000C7319">
              <w:rPr>
                <w:sz w:val="24"/>
                <w:szCs w:val="24"/>
              </w:rPr>
              <w:t>жилых помещений специализированного жилищного фонда</w:t>
            </w:r>
          </w:p>
          <w:p w:rsidR="00AB09FB" w:rsidRPr="000C7319" w:rsidRDefault="00AB09FB" w:rsidP="00AC7A43">
            <w:pPr>
              <w:suppressAutoHyphens w:val="0"/>
              <w:jc w:val="right"/>
              <w:rPr>
                <w:sz w:val="24"/>
                <w:szCs w:val="24"/>
              </w:rPr>
            </w:pPr>
            <w:r w:rsidRPr="000C7319">
              <w:rPr>
                <w:i/>
                <w:sz w:val="24"/>
                <w:szCs w:val="24"/>
              </w:rPr>
              <w:t xml:space="preserve"> </w:t>
            </w:r>
            <w:r w:rsidRPr="000C7319">
              <w:rPr>
                <w:sz w:val="24"/>
                <w:szCs w:val="24"/>
              </w:rPr>
              <w:t>муниципального образования</w:t>
            </w:r>
          </w:p>
          <w:p w:rsidR="00CC08D3" w:rsidRPr="000C7319" w:rsidRDefault="00CC08D3" w:rsidP="00AC7A43">
            <w:pPr>
              <w:suppressAutoHyphens w:val="0"/>
              <w:jc w:val="right"/>
              <w:rPr>
                <w:sz w:val="24"/>
                <w:szCs w:val="24"/>
              </w:rPr>
            </w:pPr>
            <w:proofErr w:type="spellStart"/>
            <w:r w:rsidRPr="000C7319">
              <w:rPr>
                <w:sz w:val="24"/>
                <w:szCs w:val="24"/>
              </w:rPr>
              <w:t>Казачинский</w:t>
            </w:r>
            <w:proofErr w:type="spellEnd"/>
            <w:r w:rsidRPr="000C7319">
              <w:rPr>
                <w:sz w:val="24"/>
                <w:szCs w:val="24"/>
              </w:rPr>
              <w:t xml:space="preserve"> сельсовет</w:t>
            </w:r>
          </w:p>
        </w:tc>
      </w:tr>
    </w:tbl>
    <w:p w:rsidR="00AB09FB" w:rsidRPr="000C7319" w:rsidRDefault="00AB09FB" w:rsidP="00DA1D56">
      <w:pPr>
        <w:suppressAutoHyphens w:val="0"/>
        <w:spacing w:after="160" w:line="256" w:lineRule="auto"/>
        <w:ind w:left="360"/>
        <w:jc w:val="both"/>
      </w:pPr>
    </w:p>
    <w:p w:rsidR="00AB09FB" w:rsidRPr="000C7319" w:rsidRDefault="00AB09FB" w:rsidP="00AB09FB">
      <w:pPr>
        <w:suppressAutoHyphens w:val="0"/>
        <w:ind w:left="360"/>
        <w:jc w:val="center"/>
      </w:pPr>
      <w:r w:rsidRPr="000C7319">
        <w:t>ПОЛОЖЕНИЕ</w:t>
      </w:r>
    </w:p>
    <w:p w:rsidR="00AB09FB" w:rsidRPr="000C7319" w:rsidRDefault="00AB09FB" w:rsidP="00AB09FB">
      <w:pPr>
        <w:suppressAutoHyphens w:val="0"/>
        <w:ind w:left="360"/>
        <w:jc w:val="center"/>
      </w:pPr>
      <w:r w:rsidRPr="000C7319">
        <w:t>о Комиссии по рассмотрению заявлений граждан</w:t>
      </w:r>
    </w:p>
    <w:p w:rsidR="00AB09FB" w:rsidRPr="000C7319" w:rsidRDefault="00AB09FB" w:rsidP="00AB09FB">
      <w:pPr>
        <w:suppressAutoHyphens w:val="0"/>
        <w:ind w:left="360"/>
        <w:jc w:val="center"/>
      </w:pPr>
      <w:r w:rsidRPr="000C7319">
        <w:t xml:space="preserve">о приватизации служебных жилых помещений </w:t>
      </w:r>
      <w:proofErr w:type="gramStart"/>
      <w:r w:rsidRPr="000C7319">
        <w:t>муниципального</w:t>
      </w:r>
      <w:proofErr w:type="gramEnd"/>
    </w:p>
    <w:p w:rsidR="00AB09FB" w:rsidRPr="000C7319" w:rsidRDefault="00AB09FB" w:rsidP="00AB09FB">
      <w:pPr>
        <w:suppressAutoHyphens w:val="0"/>
        <w:ind w:left="360"/>
        <w:jc w:val="center"/>
      </w:pPr>
      <w:r w:rsidRPr="000C7319">
        <w:t>жилищного фонда муниципального образования</w:t>
      </w:r>
      <w:r w:rsidR="00903E53" w:rsidRPr="000C7319">
        <w:t xml:space="preserve"> </w:t>
      </w:r>
      <w:proofErr w:type="spellStart"/>
      <w:r w:rsidR="00903E53" w:rsidRPr="000C7319">
        <w:t>Казачинский</w:t>
      </w:r>
      <w:proofErr w:type="spellEnd"/>
      <w:r w:rsidR="00903E53" w:rsidRPr="000C7319">
        <w:t xml:space="preserve"> сельсовет</w:t>
      </w:r>
    </w:p>
    <w:p w:rsidR="00AB09FB" w:rsidRPr="000C7319" w:rsidRDefault="00AB09FB" w:rsidP="00AB09FB">
      <w:pPr>
        <w:suppressAutoHyphens w:val="0"/>
        <w:spacing w:after="160" w:line="256" w:lineRule="auto"/>
        <w:ind w:left="360"/>
        <w:jc w:val="both"/>
      </w:pPr>
      <w:r w:rsidRPr="000C7319">
        <w:t> </w:t>
      </w:r>
    </w:p>
    <w:p w:rsidR="00661EA6" w:rsidRPr="000C7319" w:rsidRDefault="00AB09FB" w:rsidP="00D4254A">
      <w:pPr>
        <w:suppressAutoHyphens w:val="0"/>
        <w:ind w:firstLine="709"/>
        <w:jc w:val="both"/>
      </w:pPr>
      <w:r w:rsidRPr="000C7319">
        <w:t xml:space="preserve">1. Положение о Комиссии по рассмотрению заявлений граждан о приватизации служебных жилых помещений муниципального жилищного фонда муниципального образования </w:t>
      </w:r>
      <w:proofErr w:type="spellStart"/>
      <w:r w:rsidR="00903E53" w:rsidRPr="000C7319">
        <w:t>Казачинский</w:t>
      </w:r>
      <w:proofErr w:type="spellEnd"/>
      <w:r w:rsidR="00903E53" w:rsidRPr="000C7319">
        <w:t xml:space="preserve"> сельсовет </w:t>
      </w:r>
      <w:r w:rsidRPr="000C7319">
        <w:t>определяет порядок работы, полномочия и состав Комиссии по рассмотрению заявлений граждан о приватизации служебных жилых помещений муниципального жилищного фонда муниципального образования (далее - Комиссия).</w:t>
      </w:r>
    </w:p>
    <w:p w:rsidR="00AB09FB" w:rsidRPr="000C7319" w:rsidRDefault="00AB09FB" w:rsidP="00661EA6">
      <w:pPr>
        <w:suppressAutoHyphens w:val="0"/>
        <w:ind w:firstLine="709"/>
        <w:jc w:val="both"/>
      </w:pPr>
      <w:r w:rsidRPr="000C7319">
        <w:t xml:space="preserve">2. Комиссия рассматривает заявление о приватизации служебного жилого помещения муниципального жилищного фонда </w:t>
      </w:r>
      <w:r w:rsidR="00903E53" w:rsidRPr="000C7319">
        <w:t xml:space="preserve">муниципального образования </w:t>
      </w:r>
      <w:proofErr w:type="spellStart"/>
      <w:r w:rsidR="00903E53" w:rsidRPr="000C7319">
        <w:t>Казачинский</w:t>
      </w:r>
      <w:proofErr w:type="spellEnd"/>
      <w:r w:rsidR="00903E53" w:rsidRPr="000C7319">
        <w:t xml:space="preserve"> сельсовет</w:t>
      </w:r>
      <w:r w:rsidRPr="000C7319">
        <w:t xml:space="preserve"> (далее - служебное жилое помещение) с прилагаемыми к нему документами.</w:t>
      </w:r>
    </w:p>
    <w:p w:rsidR="00AB09FB" w:rsidRPr="000C7319" w:rsidRDefault="00AB09FB" w:rsidP="00D4254A">
      <w:pPr>
        <w:suppressAutoHyphens w:val="0"/>
        <w:ind w:firstLine="709"/>
        <w:jc w:val="both"/>
      </w:pPr>
      <w:r w:rsidRPr="000C7319">
        <w:t xml:space="preserve">По результатам рассмотрения заявления Комиссия </w:t>
      </w:r>
      <w:r w:rsidR="002A5CF9" w:rsidRPr="000C7319">
        <w:t>дает рекомендации Администрации о передаче служебного жилого помещения в собственность гражданина и членов его семьи в порядке приватизации и об исключении служебного жилого помещения из специализированного жилищного фондалибо об отказе в передаче служебного жилого помещения в собственность гражданина в порядке приватизации</w:t>
      </w:r>
      <w:r w:rsidRPr="000C7319">
        <w:t>.</w:t>
      </w:r>
    </w:p>
    <w:p w:rsidR="00AB09FB" w:rsidRPr="000C7319" w:rsidRDefault="00AB09FB" w:rsidP="00D4254A">
      <w:pPr>
        <w:suppressAutoHyphens w:val="0"/>
        <w:ind w:firstLine="709"/>
        <w:jc w:val="both"/>
      </w:pPr>
      <w:r w:rsidRPr="000C7319">
        <w:t xml:space="preserve">3. </w:t>
      </w:r>
      <w:r w:rsidR="002A5CF9" w:rsidRPr="000C7319">
        <w:t>Рекомендации</w:t>
      </w:r>
      <w:r w:rsidRPr="000C7319">
        <w:t xml:space="preserve"> Комисси</w:t>
      </w:r>
      <w:r w:rsidR="002A5CF9" w:rsidRPr="000C7319">
        <w:t>и</w:t>
      </w:r>
      <w:r w:rsidRPr="000C7319">
        <w:t>, оформля</w:t>
      </w:r>
      <w:r w:rsidR="002A5CF9" w:rsidRPr="000C7319">
        <w:t>ю</w:t>
      </w:r>
      <w:r w:rsidRPr="000C7319">
        <w:t xml:space="preserve">тся в форме протокола заседания Комиссии, который подписывается в течение </w:t>
      </w:r>
      <w:r w:rsidR="00F90915" w:rsidRPr="000C7319">
        <w:t>двух</w:t>
      </w:r>
      <w:r w:rsidR="002A5CF9" w:rsidRPr="000C7319">
        <w:t xml:space="preserve">рабочих </w:t>
      </w:r>
      <w:r w:rsidRPr="000C7319">
        <w:t>дней со дня заседания всеми членами Комиссии, присутствовавшими на соответствующем заседании Комиссии.</w:t>
      </w:r>
    </w:p>
    <w:p w:rsidR="00AB09FB" w:rsidRPr="000C7319" w:rsidRDefault="00AB09FB" w:rsidP="00D4254A">
      <w:pPr>
        <w:suppressAutoHyphens w:val="0"/>
        <w:ind w:firstLine="709"/>
        <w:jc w:val="both"/>
      </w:pPr>
      <w:r w:rsidRPr="000C7319">
        <w:t xml:space="preserve">4. Подписанный протокол заседания Комиссии </w:t>
      </w:r>
      <w:r w:rsidR="002A5CF9" w:rsidRPr="000C7319">
        <w:t xml:space="preserve">в течение </w:t>
      </w:r>
      <w:r w:rsidR="00F90915" w:rsidRPr="000C7319">
        <w:t>трех</w:t>
      </w:r>
      <w:r w:rsidR="002A5CF9" w:rsidRPr="000C7319">
        <w:t xml:space="preserve"> рабочих дней</w:t>
      </w:r>
      <w:r w:rsidR="00903E53" w:rsidRPr="000C7319">
        <w:t xml:space="preserve"> </w:t>
      </w:r>
      <w:r w:rsidR="00F90915" w:rsidRPr="000C7319">
        <w:t xml:space="preserve">со дня заседания </w:t>
      </w:r>
      <w:r w:rsidRPr="000C7319">
        <w:t xml:space="preserve">направляется в Администрацию </w:t>
      </w:r>
      <w:r w:rsidR="00903E53" w:rsidRPr="000C7319">
        <w:t>Казачинского сельсовета</w:t>
      </w:r>
      <w:r w:rsidRPr="000C7319">
        <w:t xml:space="preserve"> (далее - Администрация) для принятия соответствующего решения.</w:t>
      </w:r>
    </w:p>
    <w:p w:rsidR="00AB09FB" w:rsidRPr="000C7319" w:rsidRDefault="00AB09FB" w:rsidP="00D4254A">
      <w:pPr>
        <w:suppressAutoHyphens w:val="0"/>
        <w:ind w:firstLine="709"/>
        <w:jc w:val="both"/>
        <w:rPr>
          <w:i/>
        </w:rPr>
      </w:pPr>
      <w:r w:rsidRPr="000C7319">
        <w:rPr>
          <w:i/>
        </w:rPr>
        <w:t xml:space="preserve">5. </w:t>
      </w:r>
      <w:r w:rsidRPr="000C7319">
        <w:t>Численный и персональный состав Комиссии утверждается постановлением Администрации</w:t>
      </w:r>
      <w:r w:rsidR="00903E53" w:rsidRPr="000C7319">
        <w:t>.</w:t>
      </w:r>
    </w:p>
    <w:p w:rsidR="00AB09FB" w:rsidRPr="000C7319" w:rsidRDefault="00AB09FB" w:rsidP="00D4254A">
      <w:pPr>
        <w:suppressAutoHyphens w:val="0"/>
        <w:ind w:firstLine="709"/>
        <w:jc w:val="both"/>
      </w:pPr>
      <w:r w:rsidRPr="000C7319">
        <w:t xml:space="preserve">6. В состав Комиссии входят председатель, заместитель председателя, секретарь и иные члены Комиссии. Комиссия формируется из представителей </w:t>
      </w:r>
      <w:r w:rsidR="00CC08D3" w:rsidRPr="000C7319">
        <w:t>Казачинского сельского Совета депутатов</w:t>
      </w:r>
      <w:r w:rsidRPr="000C7319">
        <w:t xml:space="preserve">, Администрации </w:t>
      </w:r>
      <w:r w:rsidR="00CC08D3" w:rsidRPr="000C7319">
        <w:t>в количестве не менее пяти</w:t>
      </w:r>
      <w:r w:rsidRPr="000C7319">
        <w:t xml:space="preserve"> человек.</w:t>
      </w:r>
    </w:p>
    <w:p w:rsidR="00AB09FB" w:rsidRPr="000C7319" w:rsidRDefault="00AB09FB" w:rsidP="00D4254A">
      <w:pPr>
        <w:suppressAutoHyphens w:val="0"/>
        <w:ind w:firstLine="709"/>
        <w:jc w:val="both"/>
      </w:pPr>
      <w:r w:rsidRPr="000C7319">
        <w:t>7. Председатель Комиссии руководит деятельностью Комиссии, организует ее работу, проводит заседания Комиссии. В отсутствие председателя Комиссии его полномочия осуществляет заместитель председателя Комиссии.</w:t>
      </w:r>
    </w:p>
    <w:p w:rsidR="00AB09FB" w:rsidRPr="000C7319" w:rsidRDefault="00AB09FB" w:rsidP="00D4254A">
      <w:pPr>
        <w:suppressAutoHyphens w:val="0"/>
        <w:ind w:firstLine="709"/>
        <w:jc w:val="both"/>
      </w:pPr>
      <w:r w:rsidRPr="000C7319">
        <w:t>8. Комиссия самостоятельно определяет порядок своей работы. О месте, дате и времени проведения заседания Комиссии ее члены уведомляются телефонограммой.</w:t>
      </w:r>
    </w:p>
    <w:p w:rsidR="00AB09FB" w:rsidRPr="000C7319" w:rsidRDefault="00AB09FB" w:rsidP="00D4254A">
      <w:pPr>
        <w:suppressAutoHyphens w:val="0"/>
        <w:ind w:firstLine="709"/>
        <w:jc w:val="both"/>
      </w:pPr>
      <w:r w:rsidRPr="000C7319">
        <w:t>9. Заседание Комиссии является правомочным при участии в нем не менее двух третей от общего числа членов Комиссии.</w:t>
      </w:r>
    </w:p>
    <w:p w:rsidR="00AB09FB" w:rsidRPr="000C7319" w:rsidRDefault="00AB09FB" w:rsidP="00D4254A">
      <w:pPr>
        <w:suppressAutoHyphens w:val="0"/>
        <w:ind w:firstLine="709"/>
        <w:jc w:val="both"/>
      </w:pPr>
      <w:r w:rsidRPr="000C7319">
        <w:t>10. Решение Комиссии принимается путем открытого голосования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AB09FB" w:rsidRPr="000C7319" w:rsidRDefault="00AB09FB" w:rsidP="00D4254A">
      <w:pPr>
        <w:suppressAutoHyphens w:val="0"/>
        <w:ind w:firstLine="709"/>
        <w:jc w:val="both"/>
      </w:pPr>
      <w:r w:rsidRPr="000C7319">
        <w:t xml:space="preserve">11. Организационно-техническое обеспечение деятельности Комиссии осуществляет </w:t>
      </w:r>
      <w:r w:rsidR="00661EA6" w:rsidRPr="000C7319">
        <w:t>А</w:t>
      </w:r>
      <w:r w:rsidRPr="000C7319">
        <w:t>дминистрация.</w:t>
      </w:r>
    </w:p>
    <w:p w:rsidR="00AB09FB" w:rsidRPr="000C7319" w:rsidRDefault="00AB09FB" w:rsidP="00D1467C">
      <w:pPr>
        <w:suppressAutoHyphens w:val="0"/>
        <w:spacing w:after="160"/>
        <w:ind w:firstLine="709"/>
        <w:jc w:val="both"/>
      </w:pPr>
      <w:r w:rsidRPr="000C7319">
        <w:lastRenderedPageBreak/>
        <w:t> </w:t>
      </w:r>
    </w:p>
    <w:p w:rsidR="00AB09FB" w:rsidRPr="000C7319" w:rsidRDefault="00AB09FB" w:rsidP="00D1467C">
      <w:pPr>
        <w:suppressAutoHyphens w:val="0"/>
        <w:spacing w:after="160"/>
        <w:ind w:firstLine="709"/>
        <w:jc w:val="both"/>
      </w:pPr>
    </w:p>
    <w:sectPr w:rsidR="00AB09FB" w:rsidRPr="000C7319" w:rsidSect="00AB09FB">
      <w:pgSz w:w="11906" w:h="16838"/>
      <w:pgMar w:top="141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940" w:rsidRDefault="00963940" w:rsidP="00F647ED">
      <w:r>
        <w:separator/>
      </w:r>
    </w:p>
  </w:endnote>
  <w:endnote w:type="continuationSeparator" w:id="1">
    <w:p w:rsidR="00963940" w:rsidRDefault="00963940" w:rsidP="00F64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940" w:rsidRDefault="00963940" w:rsidP="00F647ED">
      <w:r>
        <w:separator/>
      </w:r>
    </w:p>
  </w:footnote>
  <w:footnote w:type="continuationSeparator" w:id="1">
    <w:p w:rsidR="00963940" w:rsidRDefault="00963940" w:rsidP="00F64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E326B"/>
    <w:multiLevelType w:val="multilevel"/>
    <w:tmpl w:val="417E15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A606921"/>
    <w:multiLevelType w:val="hybridMultilevel"/>
    <w:tmpl w:val="C826D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8D5887"/>
    <w:multiLevelType w:val="hybridMultilevel"/>
    <w:tmpl w:val="8D903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0C7FE8"/>
    <w:multiLevelType w:val="hybridMultilevel"/>
    <w:tmpl w:val="8D903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36025"/>
    <w:rsid w:val="00003465"/>
    <w:rsid w:val="00023AD9"/>
    <w:rsid w:val="00027391"/>
    <w:rsid w:val="000523BD"/>
    <w:rsid w:val="000646D0"/>
    <w:rsid w:val="00066F86"/>
    <w:rsid w:val="00067C53"/>
    <w:rsid w:val="0007675D"/>
    <w:rsid w:val="000C4546"/>
    <w:rsid w:val="000C7319"/>
    <w:rsid w:val="00111B8A"/>
    <w:rsid w:val="00133D74"/>
    <w:rsid w:val="00136966"/>
    <w:rsid w:val="0013715D"/>
    <w:rsid w:val="00137E70"/>
    <w:rsid w:val="00142A8D"/>
    <w:rsid w:val="00166079"/>
    <w:rsid w:val="001A0CBF"/>
    <w:rsid w:val="001A6616"/>
    <w:rsid w:val="001C1D0B"/>
    <w:rsid w:val="001E2A5F"/>
    <w:rsid w:val="00255F2C"/>
    <w:rsid w:val="002732F1"/>
    <w:rsid w:val="00286D0A"/>
    <w:rsid w:val="002A5CF9"/>
    <w:rsid w:val="002C5E25"/>
    <w:rsid w:val="002D4867"/>
    <w:rsid w:val="003069B5"/>
    <w:rsid w:val="00341114"/>
    <w:rsid w:val="00374DFB"/>
    <w:rsid w:val="0038057B"/>
    <w:rsid w:val="00394A59"/>
    <w:rsid w:val="003A0A3A"/>
    <w:rsid w:val="003A1FD1"/>
    <w:rsid w:val="003C573D"/>
    <w:rsid w:val="003C7B79"/>
    <w:rsid w:val="003D76C7"/>
    <w:rsid w:val="003E156D"/>
    <w:rsid w:val="003E4B8F"/>
    <w:rsid w:val="00410231"/>
    <w:rsid w:val="004112BD"/>
    <w:rsid w:val="004336C0"/>
    <w:rsid w:val="004349BE"/>
    <w:rsid w:val="005436E4"/>
    <w:rsid w:val="00567E21"/>
    <w:rsid w:val="00590A6D"/>
    <w:rsid w:val="005D477C"/>
    <w:rsid w:val="005F054C"/>
    <w:rsid w:val="00606BD5"/>
    <w:rsid w:val="00607E82"/>
    <w:rsid w:val="006275E7"/>
    <w:rsid w:val="00640AA4"/>
    <w:rsid w:val="00661EA6"/>
    <w:rsid w:val="00663C69"/>
    <w:rsid w:val="00664C73"/>
    <w:rsid w:val="00677AC3"/>
    <w:rsid w:val="006A324A"/>
    <w:rsid w:val="006D0E15"/>
    <w:rsid w:val="007057A9"/>
    <w:rsid w:val="0071306F"/>
    <w:rsid w:val="00717BEC"/>
    <w:rsid w:val="0072717B"/>
    <w:rsid w:val="007314BD"/>
    <w:rsid w:val="00736209"/>
    <w:rsid w:val="00744E49"/>
    <w:rsid w:val="00746B58"/>
    <w:rsid w:val="00754D5B"/>
    <w:rsid w:val="007837D9"/>
    <w:rsid w:val="00785167"/>
    <w:rsid w:val="00790DAB"/>
    <w:rsid w:val="00791240"/>
    <w:rsid w:val="007A21DB"/>
    <w:rsid w:val="007A4A14"/>
    <w:rsid w:val="007B14B5"/>
    <w:rsid w:val="007C7C7B"/>
    <w:rsid w:val="00841411"/>
    <w:rsid w:val="00844693"/>
    <w:rsid w:val="00845B96"/>
    <w:rsid w:val="00852A71"/>
    <w:rsid w:val="00871E93"/>
    <w:rsid w:val="00873CFF"/>
    <w:rsid w:val="008B522B"/>
    <w:rsid w:val="008D1A1E"/>
    <w:rsid w:val="008E29E4"/>
    <w:rsid w:val="008F71C0"/>
    <w:rsid w:val="00903E53"/>
    <w:rsid w:val="0090508D"/>
    <w:rsid w:val="0090565D"/>
    <w:rsid w:val="00934762"/>
    <w:rsid w:val="00937466"/>
    <w:rsid w:val="00954986"/>
    <w:rsid w:val="00962312"/>
    <w:rsid w:val="00963940"/>
    <w:rsid w:val="009701E9"/>
    <w:rsid w:val="00983DE3"/>
    <w:rsid w:val="009B7E61"/>
    <w:rsid w:val="009C1295"/>
    <w:rsid w:val="009C6E8E"/>
    <w:rsid w:val="009E2E89"/>
    <w:rsid w:val="009F5206"/>
    <w:rsid w:val="00A26953"/>
    <w:rsid w:val="00A43277"/>
    <w:rsid w:val="00A53B84"/>
    <w:rsid w:val="00A54F5C"/>
    <w:rsid w:val="00A6724C"/>
    <w:rsid w:val="00A74740"/>
    <w:rsid w:val="00A91015"/>
    <w:rsid w:val="00AB09FB"/>
    <w:rsid w:val="00AB15BA"/>
    <w:rsid w:val="00AC6EE8"/>
    <w:rsid w:val="00AC7A43"/>
    <w:rsid w:val="00AE26EC"/>
    <w:rsid w:val="00B064F6"/>
    <w:rsid w:val="00B20C85"/>
    <w:rsid w:val="00B56B0C"/>
    <w:rsid w:val="00B860B5"/>
    <w:rsid w:val="00BB1C3E"/>
    <w:rsid w:val="00BB2B57"/>
    <w:rsid w:val="00BD2976"/>
    <w:rsid w:val="00BE1980"/>
    <w:rsid w:val="00BF02D9"/>
    <w:rsid w:val="00C16ACA"/>
    <w:rsid w:val="00C16D58"/>
    <w:rsid w:val="00C37BB1"/>
    <w:rsid w:val="00C45578"/>
    <w:rsid w:val="00C465BB"/>
    <w:rsid w:val="00C72D42"/>
    <w:rsid w:val="00CB2445"/>
    <w:rsid w:val="00CC08D3"/>
    <w:rsid w:val="00CD45B0"/>
    <w:rsid w:val="00CF1892"/>
    <w:rsid w:val="00D1467C"/>
    <w:rsid w:val="00D36025"/>
    <w:rsid w:val="00D4254A"/>
    <w:rsid w:val="00D44BBA"/>
    <w:rsid w:val="00D44F2E"/>
    <w:rsid w:val="00D46BB2"/>
    <w:rsid w:val="00D47825"/>
    <w:rsid w:val="00D613C5"/>
    <w:rsid w:val="00D61E21"/>
    <w:rsid w:val="00D6382B"/>
    <w:rsid w:val="00D6383F"/>
    <w:rsid w:val="00D63941"/>
    <w:rsid w:val="00D843D4"/>
    <w:rsid w:val="00D92B0C"/>
    <w:rsid w:val="00DA1D56"/>
    <w:rsid w:val="00DA3537"/>
    <w:rsid w:val="00DB595C"/>
    <w:rsid w:val="00DD1A37"/>
    <w:rsid w:val="00DE5635"/>
    <w:rsid w:val="00E12F0B"/>
    <w:rsid w:val="00E45BB7"/>
    <w:rsid w:val="00E87D26"/>
    <w:rsid w:val="00E93D65"/>
    <w:rsid w:val="00E965F6"/>
    <w:rsid w:val="00EA3001"/>
    <w:rsid w:val="00EB7C43"/>
    <w:rsid w:val="00ED1735"/>
    <w:rsid w:val="00EF5F7D"/>
    <w:rsid w:val="00EF674C"/>
    <w:rsid w:val="00F02D51"/>
    <w:rsid w:val="00F125F9"/>
    <w:rsid w:val="00F1615D"/>
    <w:rsid w:val="00F175EF"/>
    <w:rsid w:val="00F31BA0"/>
    <w:rsid w:val="00F42A84"/>
    <w:rsid w:val="00F457A5"/>
    <w:rsid w:val="00F55A23"/>
    <w:rsid w:val="00F6289C"/>
    <w:rsid w:val="00F647ED"/>
    <w:rsid w:val="00F81386"/>
    <w:rsid w:val="00F90915"/>
    <w:rsid w:val="00FC5544"/>
    <w:rsid w:val="00FE4687"/>
    <w:rsid w:val="00FF2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7ED"/>
    <w:pPr>
      <w:suppressAutoHyphens/>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
    <w:qFormat/>
    <w:rsid w:val="00D360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360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3602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D3602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D3602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D3602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3602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3602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3602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02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3602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3602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36025"/>
    <w:rPr>
      <w:rFonts w:eastAsiaTheme="majorEastAsia" w:cstheme="majorBidi"/>
      <w:i/>
      <w:iCs/>
      <w:color w:val="2F5496" w:themeColor="accent1" w:themeShade="BF"/>
      <w:sz w:val="24"/>
    </w:rPr>
  </w:style>
  <w:style w:type="character" w:customStyle="1" w:styleId="50">
    <w:name w:val="Заголовок 5 Знак"/>
    <w:basedOn w:val="a0"/>
    <w:link w:val="5"/>
    <w:uiPriority w:val="9"/>
    <w:semiHidden/>
    <w:rsid w:val="00D36025"/>
    <w:rPr>
      <w:rFonts w:eastAsiaTheme="majorEastAsia" w:cstheme="majorBidi"/>
      <w:color w:val="2F5496" w:themeColor="accent1" w:themeShade="BF"/>
      <w:sz w:val="24"/>
    </w:rPr>
  </w:style>
  <w:style w:type="character" w:customStyle="1" w:styleId="60">
    <w:name w:val="Заголовок 6 Знак"/>
    <w:basedOn w:val="a0"/>
    <w:link w:val="6"/>
    <w:uiPriority w:val="9"/>
    <w:semiHidden/>
    <w:rsid w:val="00D36025"/>
    <w:rPr>
      <w:rFonts w:eastAsiaTheme="majorEastAsia" w:cstheme="majorBidi"/>
      <w:i/>
      <w:iCs/>
      <w:color w:val="595959" w:themeColor="text1" w:themeTint="A6"/>
      <w:sz w:val="24"/>
    </w:rPr>
  </w:style>
  <w:style w:type="character" w:customStyle="1" w:styleId="70">
    <w:name w:val="Заголовок 7 Знак"/>
    <w:basedOn w:val="a0"/>
    <w:link w:val="7"/>
    <w:uiPriority w:val="9"/>
    <w:semiHidden/>
    <w:rsid w:val="00D36025"/>
    <w:rPr>
      <w:rFonts w:eastAsiaTheme="majorEastAsia" w:cstheme="majorBidi"/>
      <w:color w:val="595959" w:themeColor="text1" w:themeTint="A6"/>
      <w:sz w:val="24"/>
    </w:rPr>
  </w:style>
  <w:style w:type="character" w:customStyle="1" w:styleId="80">
    <w:name w:val="Заголовок 8 Знак"/>
    <w:basedOn w:val="a0"/>
    <w:link w:val="8"/>
    <w:uiPriority w:val="9"/>
    <w:semiHidden/>
    <w:rsid w:val="00D36025"/>
    <w:rPr>
      <w:rFonts w:eastAsiaTheme="majorEastAsia" w:cstheme="majorBidi"/>
      <w:i/>
      <w:iCs/>
      <w:color w:val="272727" w:themeColor="text1" w:themeTint="D8"/>
      <w:sz w:val="24"/>
    </w:rPr>
  </w:style>
  <w:style w:type="character" w:customStyle="1" w:styleId="90">
    <w:name w:val="Заголовок 9 Знак"/>
    <w:basedOn w:val="a0"/>
    <w:link w:val="9"/>
    <w:uiPriority w:val="9"/>
    <w:semiHidden/>
    <w:rsid w:val="00D36025"/>
    <w:rPr>
      <w:rFonts w:eastAsiaTheme="majorEastAsia" w:cstheme="majorBidi"/>
      <w:color w:val="272727" w:themeColor="text1" w:themeTint="D8"/>
      <w:sz w:val="24"/>
    </w:rPr>
  </w:style>
  <w:style w:type="paragraph" w:styleId="a3">
    <w:name w:val="Title"/>
    <w:basedOn w:val="a"/>
    <w:next w:val="a"/>
    <w:link w:val="a4"/>
    <w:uiPriority w:val="10"/>
    <w:qFormat/>
    <w:rsid w:val="00D36025"/>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36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025"/>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D3602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36025"/>
    <w:pPr>
      <w:spacing w:before="160" w:after="160"/>
      <w:jc w:val="center"/>
    </w:pPr>
    <w:rPr>
      <w:i/>
      <w:iCs/>
      <w:color w:val="404040" w:themeColor="text1" w:themeTint="BF"/>
    </w:rPr>
  </w:style>
  <w:style w:type="character" w:customStyle="1" w:styleId="22">
    <w:name w:val="Цитата 2 Знак"/>
    <w:basedOn w:val="a0"/>
    <w:link w:val="21"/>
    <w:uiPriority w:val="29"/>
    <w:rsid w:val="00D36025"/>
    <w:rPr>
      <w:rFonts w:ascii="Times New Roman" w:hAnsi="Times New Roman"/>
      <w:i/>
      <w:iCs/>
      <w:color w:val="404040" w:themeColor="text1" w:themeTint="BF"/>
      <w:sz w:val="24"/>
    </w:rPr>
  </w:style>
  <w:style w:type="paragraph" w:styleId="a7">
    <w:name w:val="List Paragraph"/>
    <w:basedOn w:val="a"/>
    <w:uiPriority w:val="34"/>
    <w:qFormat/>
    <w:rsid w:val="00D36025"/>
    <w:pPr>
      <w:ind w:left="720"/>
      <w:contextualSpacing/>
    </w:pPr>
  </w:style>
  <w:style w:type="character" w:styleId="a8">
    <w:name w:val="Intense Emphasis"/>
    <w:basedOn w:val="a0"/>
    <w:uiPriority w:val="21"/>
    <w:qFormat/>
    <w:rsid w:val="00D36025"/>
    <w:rPr>
      <w:i/>
      <w:iCs/>
      <w:color w:val="2F5496" w:themeColor="accent1" w:themeShade="BF"/>
    </w:rPr>
  </w:style>
  <w:style w:type="paragraph" w:styleId="a9">
    <w:name w:val="Intense Quote"/>
    <w:basedOn w:val="a"/>
    <w:next w:val="a"/>
    <w:link w:val="aa"/>
    <w:uiPriority w:val="30"/>
    <w:qFormat/>
    <w:rsid w:val="00D36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36025"/>
    <w:rPr>
      <w:rFonts w:ascii="Times New Roman" w:hAnsi="Times New Roman"/>
      <w:i/>
      <w:iCs/>
      <w:color w:val="2F5496" w:themeColor="accent1" w:themeShade="BF"/>
      <w:sz w:val="24"/>
    </w:rPr>
  </w:style>
  <w:style w:type="character" w:styleId="ab">
    <w:name w:val="Intense Reference"/>
    <w:basedOn w:val="a0"/>
    <w:uiPriority w:val="32"/>
    <w:qFormat/>
    <w:rsid w:val="00D36025"/>
    <w:rPr>
      <w:b/>
      <w:bCs/>
      <w:smallCaps/>
      <w:color w:val="2F5496" w:themeColor="accent1" w:themeShade="BF"/>
      <w:spacing w:val="5"/>
    </w:rPr>
  </w:style>
  <w:style w:type="character" w:customStyle="1" w:styleId="ac">
    <w:name w:val="Привязка сноски"/>
    <w:rsid w:val="00F647ED"/>
    <w:rPr>
      <w:vertAlign w:val="superscript"/>
    </w:rPr>
  </w:style>
  <w:style w:type="character" w:customStyle="1" w:styleId="ad">
    <w:name w:val="Символ сноски"/>
    <w:qFormat/>
    <w:rsid w:val="00F647ED"/>
  </w:style>
  <w:style w:type="paragraph" w:styleId="ae">
    <w:name w:val="footnote text"/>
    <w:basedOn w:val="a"/>
    <w:link w:val="af"/>
    <w:uiPriority w:val="99"/>
    <w:semiHidden/>
    <w:unhideWhenUsed/>
    <w:rsid w:val="00F647ED"/>
    <w:rPr>
      <w:sz w:val="20"/>
      <w:szCs w:val="20"/>
      <w:lang w:eastAsia="en-US"/>
    </w:rPr>
  </w:style>
  <w:style w:type="character" w:customStyle="1" w:styleId="af">
    <w:name w:val="Текст сноски Знак"/>
    <w:basedOn w:val="a0"/>
    <w:link w:val="ae"/>
    <w:uiPriority w:val="99"/>
    <w:semiHidden/>
    <w:rsid w:val="00F647ED"/>
    <w:rPr>
      <w:rFonts w:ascii="Times New Roman" w:eastAsia="Times New Roman" w:hAnsi="Times New Roman" w:cs="Times New Roman"/>
      <w:kern w:val="0"/>
      <w:sz w:val="20"/>
      <w:szCs w:val="20"/>
    </w:rPr>
  </w:style>
  <w:style w:type="paragraph" w:customStyle="1" w:styleId="ConsPlusTitle">
    <w:name w:val="ConsPlusTitle"/>
    <w:qFormat/>
    <w:rsid w:val="00F647ED"/>
    <w:pPr>
      <w:suppressAutoHyphens/>
      <w:spacing w:after="0" w:line="240" w:lineRule="auto"/>
    </w:pPr>
    <w:rPr>
      <w:rFonts w:ascii="Arial" w:eastAsia="Times New Roman" w:hAnsi="Arial" w:cs="Arial"/>
      <w:b/>
      <w:bCs/>
      <w:kern w:val="0"/>
      <w:sz w:val="20"/>
      <w:szCs w:val="20"/>
      <w:lang w:eastAsia="ru-RU"/>
    </w:rPr>
  </w:style>
  <w:style w:type="paragraph" w:customStyle="1" w:styleId="11">
    <w:name w:val="Абзац списка1"/>
    <w:basedOn w:val="a"/>
    <w:qFormat/>
    <w:rsid w:val="00F647ED"/>
    <w:pPr>
      <w:spacing w:after="200" w:line="276" w:lineRule="auto"/>
      <w:ind w:left="720"/>
    </w:pPr>
    <w:rPr>
      <w:rFonts w:ascii="Calibri" w:hAnsi="Calibri" w:cs="Calibri"/>
      <w:sz w:val="22"/>
      <w:szCs w:val="22"/>
      <w:lang w:eastAsia="en-US"/>
    </w:rPr>
  </w:style>
  <w:style w:type="paragraph" w:customStyle="1" w:styleId="af0">
    <w:name w:val="Содержимое врезки"/>
    <w:basedOn w:val="a"/>
    <w:qFormat/>
    <w:rsid w:val="00F647ED"/>
  </w:style>
  <w:style w:type="character" w:styleId="af1">
    <w:name w:val="Hyperlink"/>
    <w:basedOn w:val="a0"/>
    <w:uiPriority w:val="99"/>
    <w:unhideWhenUsed/>
    <w:rsid w:val="00374DFB"/>
    <w:rPr>
      <w:color w:val="0563C1" w:themeColor="hyperlink"/>
      <w:u w:val="single"/>
    </w:rPr>
  </w:style>
  <w:style w:type="character" w:customStyle="1" w:styleId="UnresolvedMention">
    <w:name w:val="Unresolved Mention"/>
    <w:basedOn w:val="a0"/>
    <w:uiPriority w:val="99"/>
    <w:semiHidden/>
    <w:unhideWhenUsed/>
    <w:rsid w:val="00374DFB"/>
    <w:rPr>
      <w:color w:val="605E5C"/>
      <w:shd w:val="clear" w:color="auto" w:fill="E1DFDD"/>
    </w:rPr>
  </w:style>
  <w:style w:type="character" w:styleId="af2">
    <w:name w:val="footnote reference"/>
    <w:basedOn w:val="a0"/>
    <w:uiPriority w:val="99"/>
    <w:semiHidden/>
    <w:unhideWhenUsed/>
    <w:rsid w:val="00410231"/>
    <w:rPr>
      <w:vertAlign w:val="superscript"/>
    </w:rPr>
  </w:style>
  <w:style w:type="paragraph" w:styleId="af3">
    <w:name w:val="Balloon Text"/>
    <w:basedOn w:val="a"/>
    <w:link w:val="af4"/>
    <w:uiPriority w:val="99"/>
    <w:semiHidden/>
    <w:unhideWhenUsed/>
    <w:rsid w:val="00111B8A"/>
    <w:rPr>
      <w:rFonts w:ascii="Segoe UI" w:hAnsi="Segoe UI" w:cs="Segoe UI"/>
      <w:sz w:val="18"/>
      <w:szCs w:val="18"/>
    </w:rPr>
  </w:style>
  <w:style w:type="character" w:customStyle="1" w:styleId="af4">
    <w:name w:val="Текст выноски Знак"/>
    <w:basedOn w:val="a0"/>
    <w:link w:val="af3"/>
    <w:uiPriority w:val="99"/>
    <w:semiHidden/>
    <w:rsid w:val="00111B8A"/>
    <w:rPr>
      <w:rFonts w:ascii="Segoe UI" w:eastAsia="Times New Roman" w:hAnsi="Segoe UI" w:cs="Segoe UI"/>
      <w:kern w:val="0"/>
      <w:sz w:val="18"/>
      <w:szCs w:val="18"/>
      <w:lang w:eastAsia="ru-RU"/>
    </w:rPr>
  </w:style>
  <w:style w:type="paragraph" w:styleId="af5">
    <w:name w:val="Normal (Web)"/>
    <w:basedOn w:val="a"/>
    <w:uiPriority w:val="99"/>
    <w:unhideWhenUsed/>
    <w:rsid w:val="00255F2C"/>
    <w:pPr>
      <w:suppressAutoHyphens w:val="0"/>
      <w:spacing w:before="100" w:beforeAutospacing="1" w:after="100" w:afterAutospacing="1"/>
    </w:pPr>
  </w:style>
  <w:style w:type="character" w:styleId="af6">
    <w:name w:val="annotation reference"/>
    <w:basedOn w:val="a0"/>
    <w:uiPriority w:val="99"/>
    <w:semiHidden/>
    <w:unhideWhenUsed/>
    <w:rsid w:val="003C573D"/>
    <w:rPr>
      <w:sz w:val="16"/>
      <w:szCs w:val="16"/>
    </w:rPr>
  </w:style>
  <w:style w:type="paragraph" w:styleId="af7">
    <w:name w:val="annotation text"/>
    <w:basedOn w:val="a"/>
    <w:link w:val="af8"/>
    <w:uiPriority w:val="99"/>
    <w:semiHidden/>
    <w:unhideWhenUsed/>
    <w:rsid w:val="003C573D"/>
    <w:rPr>
      <w:sz w:val="20"/>
      <w:szCs w:val="20"/>
    </w:rPr>
  </w:style>
  <w:style w:type="character" w:customStyle="1" w:styleId="af8">
    <w:name w:val="Текст примечания Знак"/>
    <w:basedOn w:val="a0"/>
    <w:link w:val="af7"/>
    <w:uiPriority w:val="99"/>
    <w:semiHidden/>
    <w:rsid w:val="003C573D"/>
    <w:rPr>
      <w:rFonts w:ascii="Times New Roman" w:eastAsia="Times New Roman" w:hAnsi="Times New Roman" w:cs="Times New Roman"/>
      <w:kern w:val="0"/>
      <w:sz w:val="20"/>
      <w:szCs w:val="20"/>
      <w:lang w:eastAsia="ru-RU"/>
    </w:rPr>
  </w:style>
  <w:style w:type="paragraph" w:styleId="af9">
    <w:name w:val="annotation subject"/>
    <w:basedOn w:val="af7"/>
    <w:next w:val="af7"/>
    <w:link w:val="afa"/>
    <w:uiPriority w:val="99"/>
    <w:semiHidden/>
    <w:unhideWhenUsed/>
    <w:rsid w:val="003C573D"/>
    <w:rPr>
      <w:b/>
      <w:bCs/>
    </w:rPr>
  </w:style>
  <w:style w:type="character" w:customStyle="1" w:styleId="afa">
    <w:name w:val="Тема примечания Знак"/>
    <w:basedOn w:val="af8"/>
    <w:link w:val="af9"/>
    <w:uiPriority w:val="99"/>
    <w:semiHidden/>
    <w:rsid w:val="003C573D"/>
    <w:rPr>
      <w:rFonts w:ascii="Times New Roman" w:eastAsia="Times New Roman" w:hAnsi="Times New Roman" w:cs="Times New Roman"/>
      <w:b/>
      <w:bCs/>
      <w:kern w:val="0"/>
      <w:sz w:val="20"/>
      <w:szCs w:val="20"/>
      <w:lang w:eastAsia="ru-RU"/>
    </w:rPr>
  </w:style>
  <w:style w:type="table" w:styleId="afb">
    <w:name w:val="Table Grid"/>
    <w:basedOn w:val="a1"/>
    <w:uiPriority w:val="39"/>
    <w:rsid w:val="00DA1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
    <w:link w:val="afd"/>
    <w:uiPriority w:val="99"/>
    <w:semiHidden/>
    <w:unhideWhenUsed/>
    <w:rsid w:val="00790DAB"/>
    <w:pPr>
      <w:tabs>
        <w:tab w:val="center" w:pos="4677"/>
        <w:tab w:val="right" w:pos="9355"/>
      </w:tabs>
    </w:pPr>
  </w:style>
  <w:style w:type="character" w:customStyle="1" w:styleId="afd">
    <w:name w:val="Верхний колонтитул Знак"/>
    <w:basedOn w:val="a0"/>
    <w:link w:val="afc"/>
    <w:uiPriority w:val="99"/>
    <w:semiHidden/>
    <w:rsid w:val="00790DAB"/>
    <w:rPr>
      <w:rFonts w:ascii="Times New Roman" w:eastAsia="Times New Roman" w:hAnsi="Times New Roman" w:cs="Times New Roman"/>
      <w:kern w:val="0"/>
      <w:sz w:val="24"/>
      <w:szCs w:val="24"/>
      <w:lang w:eastAsia="ru-RU"/>
    </w:rPr>
  </w:style>
  <w:style w:type="paragraph" w:styleId="afe">
    <w:name w:val="footer"/>
    <w:basedOn w:val="a"/>
    <w:link w:val="aff"/>
    <w:uiPriority w:val="99"/>
    <w:semiHidden/>
    <w:unhideWhenUsed/>
    <w:rsid w:val="00790DAB"/>
    <w:pPr>
      <w:tabs>
        <w:tab w:val="center" w:pos="4677"/>
        <w:tab w:val="right" w:pos="9355"/>
      </w:tabs>
    </w:pPr>
  </w:style>
  <w:style w:type="character" w:customStyle="1" w:styleId="aff">
    <w:name w:val="Нижний колонтитул Знак"/>
    <w:basedOn w:val="a0"/>
    <w:link w:val="afe"/>
    <w:uiPriority w:val="99"/>
    <w:semiHidden/>
    <w:rsid w:val="00790DAB"/>
    <w:rPr>
      <w:rFonts w:ascii="Times New Roman" w:eastAsia="Times New Roman" w:hAnsi="Times New Roman" w:cs="Times New Roman"/>
      <w:kern w:val="0"/>
      <w:sz w:val="24"/>
      <w:szCs w:val="24"/>
      <w:lang w:eastAsia="ru-RU"/>
    </w:rPr>
  </w:style>
  <w:style w:type="paragraph" w:customStyle="1" w:styleId="ConsPlusNormal">
    <w:name w:val="ConsPlusNormal"/>
    <w:qFormat/>
    <w:rsid w:val="00567E21"/>
    <w:pPr>
      <w:suppressAutoHyphens/>
      <w:overflowPunct w:val="0"/>
      <w:spacing w:after="0" w:line="240" w:lineRule="auto"/>
      <w:ind w:firstLine="720"/>
    </w:pPr>
    <w:rPr>
      <w:rFonts w:ascii="Arial" w:eastAsia="SimSun" w:hAnsi="Arial" w:cs="Mangal"/>
      <w:color w:val="000000"/>
      <w:sz w:val="28"/>
      <w:szCs w:val="20"/>
      <w:lang w:eastAsia="zh-CN" w:bidi="hi-IN"/>
    </w:rPr>
  </w:style>
  <w:style w:type="paragraph" w:styleId="aff0">
    <w:name w:val="No Spacing"/>
    <w:uiPriority w:val="1"/>
    <w:qFormat/>
    <w:rsid w:val="00F81386"/>
    <w:pPr>
      <w:suppressAutoHyphens/>
      <w:spacing w:after="0"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06899690">
      <w:bodyDiv w:val="1"/>
      <w:marLeft w:val="0"/>
      <w:marRight w:val="0"/>
      <w:marTop w:val="0"/>
      <w:marBottom w:val="0"/>
      <w:divBdr>
        <w:top w:val="none" w:sz="0" w:space="0" w:color="auto"/>
        <w:left w:val="none" w:sz="0" w:space="0" w:color="auto"/>
        <w:bottom w:val="none" w:sz="0" w:space="0" w:color="auto"/>
        <w:right w:val="none" w:sz="0" w:space="0" w:color="auto"/>
      </w:divBdr>
    </w:div>
    <w:div w:id="141117290">
      <w:bodyDiv w:val="1"/>
      <w:marLeft w:val="0"/>
      <w:marRight w:val="0"/>
      <w:marTop w:val="0"/>
      <w:marBottom w:val="0"/>
      <w:divBdr>
        <w:top w:val="none" w:sz="0" w:space="0" w:color="auto"/>
        <w:left w:val="none" w:sz="0" w:space="0" w:color="auto"/>
        <w:bottom w:val="none" w:sz="0" w:space="0" w:color="auto"/>
        <w:right w:val="none" w:sz="0" w:space="0" w:color="auto"/>
      </w:divBdr>
    </w:div>
    <w:div w:id="284309485">
      <w:bodyDiv w:val="1"/>
      <w:marLeft w:val="0"/>
      <w:marRight w:val="0"/>
      <w:marTop w:val="0"/>
      <w:marBottom w:val="0"/>
      <w:divBdr>
        <w:top w:val="none" w:sz="0" w:space="0" w:color="auto"/>
        <w:left w:val="none" w:sz="0" w:space="0" w:color="auto"/>
        <w:bottom w:val="none" w:sz="0" w:space="0" w:color="auto"/>
        <w:right w:val="none" w:sz="0" w:space="0" w:color="auto"/>
      </w:divBdr>
    </w:div>
    <w:div w:id="438643232">
      <w:bodyDiv w:val="1"/>
      <w:marLeft w:val="0"/>
      <w:marRight w:val="0"/>
      <w:marTop w:val="0"/>
      <w:marBottom w:val="0"/>
      <w:divBdr>
        <w:top w:val="none" w:sz="0" w:space="0" w:color="auto"/>
        <w:left w:val="none" w:sz="0" w:space="0" w:color="auto"/>
        <w:bottom w:val="none" w:sz="0" w:space="0" w:color="auto"/>
        <w:right w:val="none" w:sz="0" w:space="0" w:color="auto"/>
      </w:divBdr>
    </w:div>
    <w:div w:id="455952079">
      <w:bodyDiv w:val="1"/>
      <w:marLeft w:val="0"/>
      <w:marRight w:val="0"/>
      <w:marTop w:val="0"/>
      <w:marBottom w:val="0"/>
      <w:divBdr>
        <w:top w:val="none" w:sz="0" w:space="0" w:color="auto"/>
        <w:left w:val="none" w:sz="0" w:space="0" w:color="auto"/>
        <w:bottom w:val="none" w:sz="0" w:space="0" w:color="auto"/>
        <w:right w:val="none" w:sz="0" w:space="0" w:color="auto"/>
      </w:divBdr>
    </w:div>
    <w:div w:id="468475449">
      <w:bodyDiv w:val="1"/>
      <w:marLeft w:val="0"/>
      <w:marRight w:val="0"/>
      <w:marTop w:val="0"/>
      <w:marBottom w:val="0"/>
      <w:divBdr>
        <w:top w:val="none" w:sz="0" w:space="0" w:color="auto"/>
        <w:left w:val="none" w:sz="0" w:space="0" w:color="auto"/>
        <w:bottom w:val="none" w:sz="0" w:space="0" w:color="auto"/>
        <w:right w:val="none" w:sz="0" w:space="0" w:color="auto"/>
      </w:divBdr>
    </w:div>
    <w:div w:id="598223346">
      <w:bodyDiv w:val="1"/>
      <w:marLeft w:val="0"/>
      <w:marRight w:val="0"/>
      <w:marTop w:val="0"/>
      <w:marBottom w:val="0"/>
      <w:divBdr>
        <w:top w:val="none" w:sz="0" w:space="0" w:color="auto"/>
        <w:left w:val="none" w:sz="0" w:space="0" w:color="auto"/>
        <w:bottom w:val="none" w:sz="0" w:space="0" w:color="auto"/>
        <w:right w:val="none" w:sz="0" w:space="0" w:color="auto"/>
      </w:divBdr>
    </w:div>
    <w:div w:id="599802215">
      <w:bodyDiv w:val="1"/>
      <w:marLeft w:val="0"/>
      <w:marRight w:val="0"/>
      <w:marTop w:val="0"/>
      <w:marBottom w:val="0"/>
      <w:divBdr>
        <w:top w:val="none" w:sz="0" w:space="0" w:color="auto"/>
        <w:left w:val="none" w:sz="0" w:space="0" w:color="auto"/>
        <w:bottom w:val="none" w:sz="0" w:space="0" w:color="auto"/>
        <w:right w:val="none" w:sz="0" w:space="0" w:color="auto"/>
      </w:divBdr>
    </w:div>
    <w:div w:id="617184715">
      <w:bodyDiv w:val="1"/>
      <w:marLeft w:val="0"/>
      <w:marRight w:val="0"/>
      <w:marTop w:val="0"/>
      <w:marBottom w:val="0"/>
      <w:divBdr>
        <w:top w:val="none" w:sz="0" w:space="0" w:color="auto"/>
        <w:left w:val="none" w:sz="0" w:space="0" w:color="auto"/>
        <w:bottom w:val="none" w:sz="0" w:space="0" w:color="auto"/>
        <w:right w:val="none" w:sz="0" w:space="0" w:color="auto"/>
      </w:divBdr>
    </w:div>
    <w:div w:id="618145723">
      <w:bodyDiv w:val="1"/>
      <w:marLeft w:val="0"/>
      <w:marRight w:val="0"/>
      <w:marTop w:val="0"/>
      <w:marBottom w:val="0"/>
      <w:divBdr>
        <w:top w:val="none" w:sz="0" w:space="0" w:color="auto"/>
        <w:left w:val="none" w:sz="0" w:space="0" w:color="auto"/>
        <w:bottom w:val="none" w:sz="0" w:space="0" w:color="auto"/>
        <w:right w:val="none" w:sz="0" w:space="0" w:color="auto"/>
      </w:divBdr>
    </w:div>
    <w:div w:id="623072844">
      <w:bodyDiv w:val="1"/>
      <w:marLeft w:val="0"/>
      <w:marRight w:val="0"/>
      <w:marTop w:val="0"/>
      <w:marBottom w:val="0"/>
      <w:divBdr>
        <w:top w:val="none" w:sz="0" w:space="0" w:color="auto"/>
        <w:left w:val="none" w:sz="0" w:space="0" w:color="auto"/>
        <w:bottom w:val="none" w:sz="0" w:space="0" w:color="auto"/>
        <w:right w:val="none" w:sz="0" w:space="0" w:color="auto"/>
      </w:divBdr>
    </w:div>
    <w:div w:id="655380094">
      <w:bodyDiv w:val="1"/>
      <w:marLeft w:val="0"/>
      <w:marRight w:val="0"/>
      <w:marTop w:val="0"/>
      <w:marBottom w:val="0"/>
      <w:divBdr>
        <w:top w:val="none" w:sz="0" w:space="0" w:color="auto"/>
        <w:left w:val="none" w:sz="0" w:space="0" w:color="auto"/>
        <w:bottom w:val="none" w:sz="0" w:space="0" w:color="auto"/>
        <w:right w:val="none" w:sz="0" w:space="0" w:color="auto"/>
      </w:divBdr>
    </w:div>
    <w:div w:id="673724240">
      <w:bodyDiv w:val="1"/>
      <w:marLeft w:val="0"/>
      <w:marRight w:val="0"/>
      <w:marTop w:val="0"/>
      <w:marBottom w:val="0"/>
      <w:divBdr>
        <w:top w:val="none" w:sz="0" w:space="0" w:color="auto"/>
        <w:left w:val="none" w:sz="0" w:space="0" w:color="auto"/>
        <w:bottom w:val="none" w:sz="0" w:space="0" w:color="auto"/>
        <w:right w:val="none" w:sz="0" w:space="0" w:color="auto"/>
      </w:divBdr>
    </w:div>
    <w:div w:id="691998209">
      <w:bodyDiv w:val="1"/>
      <w:marLeft w:val="0"/>
      <w:marRight w:val="0"/>
      <w:marTop w:val="0"/>
      <w:marBottom w:val="0"/>
      <w:divBdr>
        <w:top w:val="none" w:sz="0" w:space="0" w:color="auto"/>
        <w:left w:val="none" w:sz="0" w:space="0" w:color="auto"/>
        <w:bottom w:val="none" w:sz="0" w:space="0" w:color="auto"/>
        <w:right w:val="none" w:sz="0" w:space="0" w:color="auto"/>
      </w:divBdr>
    </w:div>
    <w:div w:id="700282708">
      <w:bodyDiv w:val="1"/>
      <w:marLeft w:val="0"/>
      <w:marRight w:val="0"/>
      <w:marTop w:val="0"/>
      <w:marBottom w:val="0"/>
      <w:divBdr>
        <w:top w:val="none" w:sz="0" w:space="0" w:color="auto"/>
        <w:left w:val="none" w:sz="0" w:space="0" w:color="auto"/>
        <w:bottom w:val="none" w:sz="0" w:space="0" w:color="auto"/>
        <w:right w:val="none" w:sz="0" w:space="0" w:color="auto"/>
      </w:divBdr>
    </w:div>
    <w:div w:id="738787420">
      <w:bodyDiv w:val="1"/>
      <w:marLeft w:val="0"/>
      <w:marRight w:val="0"/>
      <w:marTop w:val="0"/>
      <w:marBottom w:val="0"/>
      <w:divBdr>
        <w:top w:val="none" w:sz="0" w:space="0" w:color="auto"/>
        <w:left w:val="none" w:sz="0" w:space="0" w:color="auto"/>
        <w:bottom w:val="none" w:sz="0" w:space="0" w:color="auto"/>
        <w:right w:val="none" w:sz="0" w:space="0" w:color="auto"/>
      </w:divBdr>
    </w:div>
    <w:div w:id="834145639">
      <w:bodyDiv w:val="1"/>
      <w:marLeft w:val="0"/>
      <w:marRight w:val="0"/>
      <w:marTop w:val="0"/>
      <w:marBottom w:val="0"/>
      <w:divBdr>
        <w:top w:val="none" w:sz="0" w:space="0" w:color="auto"/>
        <w:left w:val="none" w:sz="0" w:space="0" w:color="auto"/>
        <w:bottom w:val="none" w:sz="0" w:space="0" w:color="auto"/>
        <w:right w:val="none" w:sz="0" w:space="0" w:color="auto"/>
      </w:divBdr>
    </w:div>
    <w:div w:id="989016277">
      <w:bodyDiv w:val="1"/>
      <w:marLeft w:val="0"/>
      <w:marRight w:val="0"/>
      <w:marTop w:val="0"/>
      <w:marBottom w:val="0"/>
      <w:divBdr>
        <w:top w:val="none" w:sz="0" w:space="0" w:color="auto"/>
        <w:left w:val="none" w:sz="0" w:space="0" w:color="auto"/>
        <w:bottom w:val="none" w:sz="0" w:space="0" w:color="auto"/>
        <w:right w:val="none" w:sz="0" w:space="0" w:color="auto"/>
      </w:divBdr>
    </w:div>
    <w:div w:id="1154763792">
      <w:bodyDiv w:val="1"/>
      <w:marLeft w:val="0"/>
      <w:marRight w:val="0"/>
      <w:marTop w:val="0"/>
      <w:marBottom w:val="0"/>
      <w:divBdr>
        <w:top w:val="none" w:sz="0" w:space="0" w:color="auto"/>
        <w:left w:val="none" w:sz="0" w:space="0" w:color="auto"/>
        <w:bottom w:val="none" w:sz="0" w:space="0" w:color="auto"/>
        <w:right w:val="none" w:sz="0" w:space="0" w:color="auto"/>
      </w:divBdr>
    </w:div>
    <w:div w:id="1269238090">
      <w:bodyDiv w:val="1"/>
      <w:marLeft w:val="0"/>
      <w:marRight w:val="0"/>
      <w:marTop w:val="0"/>
      <w:marBottom w:val="0"/>
      <w:divBdr>
        <w:top w:val="none" w:sz="0" w:space="0" w:color="auto"/>
        <w:left w:val="none" w:sz="0" w:space="0" w:color="auto"/>
        <w:bottom w:val="none" w:sz="0" w:space="0" w:color="auto"/>
        <w:right w:val="none" w:sz="0" w:space="0" w:color="auto"/>
      </w:divBdr>
    </w:div>
    <w:div w:id="1286621106">
      <w:bodyDiv w:val="1"/>
      <w:marLeft w:val="0"/>
      <w:marRight w:val="0"/>
      <w:marTop w:val="0"/>
      <w:marBottom w:val="0"/>
      <w:divBdr>
        <w:top w:val="none" w:sz="0" w:space="0" w:color="auto"/>
        <w:left w:val="none" w:sz="0" w:space="0" w:color="auto"/>
        <w:bottom w:val="none" w:sz="0" w:space="0" w:color="auto"/>
        <w:right w:val="none" w:sz="0" w:space="0" w:color="auto"/>
      </w:divBdr>
    </w:div>
    <w:div w:id="1338850813">
      <w:bodyDiv w:val="1"/>
      <w:marLeft w:val="0"/>
      <w:marRight w:val="0"/>
      <w:marTop w:val="0"/>
      <w:marBottom w:val="0"/>
      <w:divBdr>
        <w:top w:val="none" w:sz="0" w:space="0" w:color="auto"/>
        <w:left w:val="none" w:sz="0" w:space="0" w:color="auto"/>
        <w:bottom w:val="none" w:sz="0" w:space="0" w:color="auto"/>
        <w:right w:val="none" w:sz="0" w:space="0" w:color="auto"/>
      </w:divBdr>
    </w:div>
    <w:div w:id="1456948081">
      <w:bodyDiv w:val="1"/>
      <w:marLeft w:val="0"/>
      <w:marRight w:val="0"/>
      <w:marTop w:val="0"/>
      <w:marBottom w:val="0"/>
      <w:divBdr>
        <w:top w:val="none" w:sz="0" w:space="0" w:color="auto"/>
        <w:left w:val="none" w:sz="0" w:space="0" w:color="auto"/>
        <w:bottom w:val="none" w:sz="0" w:space="0" w:color="auto"/>
        <w:right w:val="none" w:sz="0" w:space="0" w:color="auto"/>
      </w:divBdr>
    </w:div>
    <w:div w:id="1486048755">
      <w:bodyDiv w:val="1"/>
      <w:marLeft w:val="0"/>
      <w:marRight w:val="0"/>
      <w:marTop w:val="0"/>
      <w:marBottom w:val="0"/>
      <w:divBdr>
        <w:top w:val="none" w:sz="0" w:space="0" w:color="auto"/>
        <w:left w:val="none" w:sz="0" w:space="0" w:color="auto"/>
        <w:bottom w:val="none" w:sz="0" w:space="0" w:color="auto"/>
        <w:right w:val="none" w:sz="0" w:space="0" w:color="auto"/>
      </w:divBdr>
    </w:div>
    <w:div w:id="1491679845">
      <w:bodyDiv w:val="1"/>
      <w:marLeft w:val="0"/>
      <w:marRight w:val="0"/>
      <w:marTop w:val="0"/>
      <w:marBottom w:val="0"/>
      <w:divBdr>
        <w:top w:val="none" w:sz="0" w:space="0" w:color="auto"/>
        <w:left w:val="none" w:sz="0" w:space="0" w:color="auto"/>
        <w:bottom w:val="none" w:sz="0" w:space="0" w:color="auto"/>
        <w:right w:val="none" w:sz="0" w:space="0" w:color="auto"/>
      </w:divBdr>
    </w:div>
    <w:div w:id="1509900716">
      <w:bodyDiv w:val="1"/>
      <w:marLeft w:val="0"/>
      <w:marRight w:val="0"/>
      <w:marTop w:val="0"/>
      <w:marBottom w:val="0"/>
      <w:divBdr>
        <w:top w:val="none" w:sz="0" w:space="0" w:color="auto"/>
        <w:left w:val="none" w:sz="0" w:space="0" w:color="auto"/>
        <w:bottom w:val="none" w:sz="0" w:space="0" w:color="auto"/>
        <w:right w:val="none" w:sz="0" w:space="0" w:color="auto"/>
      </w:divBdr>
    </w:div>
    <w:div w:id="1513913592">
      <w:bodyDiv w:val="1"/>
      <w:marLeft w:val="0"/>
      <w:marRight w:val="0"/>
      <w:marTop w:val="0"/>
      <w:marBottom w:val="0"/>
      <w:divBdr>
        <w:top w:val="none" w:sz="0" w:space="0" w:color="auto"/>
        <w:left w:val="none" w:sz="0" w:space="0" w:color="auto"/>
        <w:bottom w:val="none" w:sz="0" w:space="0" w:color="auto"/>
        <w:right w:val="none" w:sz="0" w:space="0" w:color="auto"/>
      </w:divBdr>
    </w:div>
    <w:div w:id="1540506609">
      <w:bodyDiv w:val="1"/>
      <w:marLeft w:val="0"/>
      <w:marRight w:val="0"/>
      <w:marTop w:val="0"/>
      <w:marBottom w:val="0"/>
      <w:divBdr>
        <w:top w:val="none" w:sz="0" w:space="0" w:color="auto"/>
        <w:left w:val="none" w:sz="0" w:space="0" w:color="auto"/>
        <w:bottom w:val="none" w:sz="0" w:space="0" w:color="auto"/>
        <w:right w:val="none" w:sz="0" w:space="0" w:color="auto"/>
      </w:divBdr>
    </w:div>
    <w:div w:id="1645550825">
      <w:bodyDiv w:val="1"/>
      <w:marLeft w:val="0"/>
      <w:marRight w:val="0"/>
      <w:marTop w:val="0"/>
      <w:marBottom w:val="0"/>
      <w:divBdr>
        <w:top w:val="none" w:sz="0" w:space="0" w:color="auto"/>
        <w:left w:val="none" w:sz="0" w:space="0" w:color="auto"/>
        <w:bottom w:val="none" w:sz="0" w:space="0" w:color="auto"/>
        <w:right w:val="none" w:sz="0" w:space="0" w:color="auto"/>
      </w:divBdr>
    </w:div>
    <w:div w:id="1727680623">
      <w:bodyDiv w:val="1"/>
      <w:marLeft w:val="0"/>
      <w:marRight w:val="0"/>
      <w:marTop w:val="0"/>
      <w:marBottom w:val="0"/>
      <w:divBdr>
        <w:top w:val="none" w:sz="0" w:space="0" w:color="auto"/>
        <w:left w:val="none" w:sz="0" w:space="0" w:color="auto"/>
        <w:bottom w:val="none" w:sz="0" w:space="0" w:color="auto"/>
        <w:right w:val="none" w:sz="0" w:space="0" w:color="auto"/>
      </w:divBdr>
    </w:div>
    <w:div w:id="1757243165">
      <w:bodyDiv w:val="1"/>
      <w:marLeft w:val="0"/>
      <w:marRight w:val="0"/>
      <w:marTop w:val="0"/>
      <w:marBottom w:val="0"/>
      <w:divBdr>
        <w:top w:val="none" w:sz="0" w:space="0" w:color="auto"/>
        <w:left w:val="none" w:sz="0" w:space="0" w:color="auto"/>
        <w:bottom w:val="none" w:sz="0" w:space="0" w:color="auto"/>
        <w:right w:val="none" w:sz="0" w:space="0" w:color="auto"/>
      </w:divBdr>
    </w:div>
    <w:div w:id="1914503732">
      <w:bodyDiv w:val="1"/>
      <w:marLeft w:val="0"/>
      <w:marRight w:val="0"/>
      <w:marTop w:val="0"/>
      <w:marBottom w:val="0"/>
      <w:divBdr>
        <w:top w:val="none" w:sz="0" w:space="0" w:color="auto"/>
        <w:left w:val="none" w:sz="0" w:space="0" w:color="auto"/>
        <w:bottom w:val="none" w:sz="0" w:space="0" w:color="auto"/>
        <w:right w:val="none" w:sz="0" w:space="0" w:color="auto"/>
      </w:divBdr>
    </w:div>
    <w:div w:id="2008244759">
      <w:bodyDiv w:val="1"/>
      <w:marLeft w:val="0"/>
      <w:marRight w:val="0"/>
      <w:marTop w:val="0"/>
      <w:marBottom w:val="0"/>
      <w:divBdr>
        <w:top w:val="none" w:sz="0" w:space="0" w:color="auto"/>
        <w:left w:val="none" w:sz="0" w:space="0" w:color="auto"/>
        <w:bottom w:val="none" w:sz="0" w:space="0" w:color="auto"/>
        <w:right w:val="none" w:sz="0" w:space="0" w:color="auto"/>
      </w:divBdr>
    </w:div>
    <w:div w:id="20328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3323D-F790-4C02-A2BB-ACC48B51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3820</Words>
  <Characters>21776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 Левченко</dc:creator>
  <cp:keywords/>
  <dc:description/>
  <cp:lastModifiedBy>admin</cp:lastModifiedBy>
  <cp:revision>9</cp:revision>
  <cp:lastPrinted>2025-05-29T02:14:00Z</cp:lastPrinted>
  <dcterms:created xsi:type="dcterms:W3CDTF">2025-05-20T11:12:00Z</dcterms:created>
  <dcterms:modified xsi:type="dcterms:W3CDTF">2025-05-29T02:20:00Z</dcterms:modified>
</cp:coreProperties>
</file>