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1E" w:rsidRPr="007E2DD2" w:rsidRDefault="007E2DD2" w:rsidP="00AE0CB8">
      <w:pPr>
        <w:jc w:val="center"/>
        <w:rPr>
          <w:b/>
          <w:sz w:val="28"/>
          <w:szCs w:val="28"/>
          <w:lang w:eastAsia="ru-RU"/>
        </w:rPr>
      </w:pPr>
      <w:r w:rsidRPr="007E2DD2">
        <w:rPr>
          <w:b/>
          <w:sz w:val="28"/>
          <w:szCs w:val="28"/>
          <w:lang w:eastAsia="ru-RU"/>
        </w:rPr>
        <w:t>РОССИЙСКАЯ ФЕДЕРАЦИЯ</w:t>
      </w:r>
    </w:p>
    <w:p w:rsidR="007E2DD2" w:rsidRPr="007E2DD2" w:rsidRDefault="007E2DD2" w:rsidP="00AE0CB8">
      <w:pPr>
        <w:jc w:val="center"/>
        <w:rPr>
          <w:b/>
          <w:sz w:val="28"/>
          <w:szCs w:val="28"/>
          <w:lang w:eastAsia="ru-RU"/>
        </w:rPr>
      </w:pPr>
      <w:r w:rsidRPr="007E2DD2">
        <w:rPr>
          <w:b/>
          <w:sz w:val="28"/>
          <w:szCs w:val="28"/>
          <w:lang w:eastAsia="ru-RU"/>
        </w:rPr>
        <w:t>КРАСНОЯРСКИЙ КРАЙ</w:t>
      </w:r>
    </w:p>
    <w:p w:rsidR="007E2DD2" w:rsidRPr="007E2DD2" w:rsidRDefault="007E2DD2" w:rsidP="00AE0CB8">
      <w:pPr>
        <w:jc w:val="center"/>
        <w:rPr>
          <w:b/>
          <w:sz w:val="28"/>
          <w:szCs w:val="28"/>
          <w:lang w:eastAsia="ru-RU"/>
        </w:rPr>
      </w:pPr>
      <w:r w:rsidRPr="007E2DD2">
        <w:rPr>
          <w:b/>
          <w:sz w:val="28"/>
          <w:szCs w:val="28"/>
          <w:lang w:eastAsia="ru-RU"/>
        </w:rPr>
        <w:t>КАЗАЧИНСКИЙ РАЙОН</w:t>
      </w:r>
    </w:p>
    <w:p w:rsidR="007E2DD2" w:rsidRPr="007E2DD2" w:rsidRDefault="007E2DD2" w:rsidP="00AE0CB8">
      <w:pPr>
        <w:jc w:val="center"/>
        <w:rPr>
          <w:b/>
          <w:bCs/>
          <w:sz w:val="28"/>
          <w:szCs w:val="28"/>
        </w:rPr>
      </w:pPr>
      <w:r w:rsidRPr="007E2DD2">
        <w:rPr>
          <w:b/>
          <w:sz w:val="28"/>
          <w:szCs w:val="28"/>
          <w:lang w:eastAsia="ru-RU"/>
        </w:rPr>
        <w:t>КАЗАЧИНСКИЙ СЕЛЬСКИЙ СОВЕТ ДЕПУТАТОВ</w:t>
      </w:r>
    </w:p>
    <w:p w:rsidR="00DE291E" w:rsidRPr="007E2DD2" w:rsidRDefault="00DE291E" w:rsidP="00715730">
      <w:pPr>
        <w:jc w:val="center"/>
        <w:rPr>
          <w:b/>
          <w:bCs/>
          <w:sz w:val="28"/>
          <w:szCs w:val="28"/>
        </w:rPr>
      </w:pPr>
    </w:p>
    <w:p w:rsidR="003D0803" w:rsidRDefault="003D0803" w:rsidP="00715730">
      <w:pPr>
        <w:jc w:val="center"/>
        <w:rPr>
          <w:b/>
          <w:bCs/>
          <w:sz w:val="28"/>
          <w:szCs w:val="28"/>
        </w:rPr>
      </w:pPr>
    </w:p>
    <w:p w:rsidR="00672C3E" w:rsidRPr="00715730" w:rsidRDefault="00672C3E" w:rsidP="00715730">
      <w:pPr>
        <w:jc w:val="center"/>
        <w:rPr>
          <w:b/>
          <w:bCs/>
          <w:sz w:val="28"/>
          <w:szCs w:val="28"/>
        </w:rPr>
      </w:pPr>
      <w:r w:rsidRPr="00715730">
        <w:rPr>
          <w:b/>
          <w:bCs/>
          <w:sz w:val="28"/>
          <w:szCs w:val="28"/>
        </w:rPr>
        <w:t>РЕШЕНИЕ</w:t>
      </w:r>
    </w:p>
    <w:p w:rsidR="00672C3E" w:rsidRPr="00715730" w:rsidRDefault="00672C3E" w:rsidP="00715730">
      <w:pPr>
        <w:jc w:val="center"/>
        <w:rPr>
          <w:b/>
          <w:bCs/>
          <w:sz w:val="28"/>
          <w:szCs w:val="28"/>
        </w:rPr>
      </w:pPr>
    </w:p>
    <w:p w:rsidR="00672C3E" w:rsidRPr="00FE5CA7" w:rsidRDefault="00FE5CA7" w:rsidP="00715730">
      <w:pPr>
        <w:autoSpaceDE w:val="0"/>
        <w:rPr>
          <w:bCs/>
          <w:sz w:val="28"/>
          <w:szCs w:val="28"/>
        </w:rPr>
      </w:pPr>
      <w:r w:rsidRPr="00FE5CA7">
        <w:rPr>
          <w:bCs/>
          <w:sz w:val="28"/>
          <w:szCs w:val="28"/>
        </w:rPr>
        <w:t>21.06.</w:t>
      </w:r>
      <w:r w:rsidR="00887976" w:rsidRPr="00FE5CA7">
        <w:rPr>
          <w:bCs/>
          <w:sz w:val="28"/>
          <w:szCs w:val="28"/>
        </w:rPr>
        <w:t xml:space="preserve"> </w:t>
      </w:r>
      <w:r w:rsidR="0043798A" w:rsidRPr="00FE5CA7">
        <w:rPr>
          <w:bCs/>
          <w:sz w:val="28"/>
          <w:szCs w:val="28"/>
        </w:rPr>
        <w:t>202</w:t>
      </w:r>
      <w:r w:rsidR="00887976" w:rsidRPr="00FE5CA7">
        <w:rPr>
          <w:bCs/>
          <w:sz w:val="28"/>
          <w:szCs w:val="28"/>
        </w:rPr>
        <w:t>3</w:t>
      </w:r>
      <w:r w:rsidR="0043798A" w:rsidRPr="00FE5CA7">
        <w:rPr>
          <w:bCs/>
          <w:sz w:val="28"/>
          <w:szCs w:val="28"/>
        </w:rPr>
        <w:t xml:space="preserve"> г.</w:t>
      </w:r>
      <w:r w:rsidR="0043798A" w:rsidRPr="00887976">
        <w:rPr>
          <w:bCs/>
          <w:color w:val="FF0000"/>
          <w:sz w:val="28"/>
          <w:szCs w:val="28"/>
        </w:rPr>
        <w:tab/>
      </w:r>
      <w:r w:rsidR="0043798A" w:rsidRPr="0015191C">
        <w:rPr>
          <w:bCs/>
          <w:sz w:val="28"/>
          <w:szCs w:val="28"/>
        </w:rPr>
        <w:tab/>
      </w:r>
      <w:r w:rsidR="0043798A" w:rsidRPr="0015191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  <w:r w:rsidR="007E2DD2" w:rsidRPr="0015191C">
        <w:rPr>
          <w:bCs/>
          <w:sz w:val="28"/>
          <w:szCs w:val="28"/>
        </w:rPr>
        <w:t xml:space="preserve">с. Казачинское                                </w:t>
      </w:r>
      <w:r w:rsidR="00672C3E" w:rsidRPr="00FE5CA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27 - 2</w:t>
      </w:r>
    </w:p>
    <w:p w:rsidR="007C1704" w:rsidRPr="0015191C" w:rsidRDefault="007C1704" w:rsidP="00715730">
      <w:pPr>
        <w:rPr>
          <w:bCs/>
          <w:sz w:val="28"/>
          <w:szCs w:val="28"/>
        </w:rPr>
      </w:pPr>
    </w:p>
    <w:p w:rsidR="003D0803" w:rsidRPr="003D0803" w:rsidRDefault="003D0803" w:rsidP="003D08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0803">
        <w:rPr>
          <w:b/>
          <w:bCs/>
          <w:sz w:val="28"/>
          <w:szCs w:val="28"/>
        </w:rPr>
        <w:t>О мерах поддержки арендаторов муниципального</w:t>
      </w:r>
      <w:r>
        <w:rPr>
          <w:b/>
          <w:bCs/>
          <w:sz w:val="28"/>
          <w:szCs w:val="28"/>
        </w:rPr>
        <w:t xml:space="preserve"> </w:t>
      </w:r>
      <w:r w:rsidRPr="003D0803">
        <w:rPr>
          <w:b/>
          <w:bCs/>
          <w:sz w:val="28"/>
          <w:szCs w:val="28"/>
        </w:rPr>
        <w:t>имущества в связи с частичной мобилизацией</w:t>
      </w:r>
    </w:p>
    <w:p w:rsidR="00FD1C9B" w:rsidRPr="00715730" w:rsidRDefault="00FD1C9B" w:rsidP="00AE0CB8">
      <w:pPr>
        <w:jc w:val="center"/>
        <w:rPr>
          <w:b/>
          <w:bCs/>
          <w:sz w:val="28"/>
          <w:szCs w:val="28"/>
        </w:rPr>
      </w:pPr>
    </w:p>
    <w:p w:rsidR="00672C3E" w:rsidRPr="00715730" w:rsidRDefault="003D0803" w:rsidP="00715730">
      <w:pPr>
        <w:ind w:firstLine="709"/>
        <w:jc w:val="both"/>
        <w:rPr>
          <w:sz w:val="28"/>
          <w:szCs w:val="28"/>
        </w:rPr>
      </w:pPr>
      <w:r w:rsidRPr="00F122A2">
        <w:rPr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sz w:val="28"/>
          <w:szCs w:val="28"/>
          <w:lang w:eastAsia="ru-RU"/>
        </w:rPr>
        <w:t>№</w:t>
      </w:r>
      <w:r w:rsidRPr="00F122A2">
        <w:rPr>
          <w:sz w:val="28"/>
          <w:szCs w:val="28"/>
          <w:lang w:eastAsia="ru-RU"/>
        </w:rPr>
        <w:t xml:space="preserve"> 131-ФЗ </w:t>
      </w:r>
      <w:r>
        <w:rPr>
          <w:sz w:val="28"/>
          <w:szCs w:val="28"/>
          <w:lang w:eastAsia="ru-RU"/>
        </w:rPr>
        <w:t>«</w:t>
      </w:r>
      <w:r w:rsidRPr="00F122A2">
        <w:rPr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sz w:val="28"/>
          <w:szCs w:val="28"/>
          <w:lang w:eastAsia="ru-RU"/>
        </w:rPr>
        <w:t>»</w:t>
      </w:r>
      <w:proofErr w:type="gramStart"/>
      <w:r>
        <w:rPr>
          <w:sz w:val="28"/>
          <w:szCs w:val="28"/>
          <w:lang w:eastAsia="ru-RU"/>
        </w:rPr>
        <w:t>,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аспоряжением Правительства Росси</w:t>
      </w:r>
      <w:r w:rsidR="00FE5CA7">
        <w:rPr>
          <w:sz w:val="28"/>
          <w:szCs w:val="28"/>
        </w:rPr>
        <w:t>йской Федерации от 15.10.2022 г. №</w:t>
      </w:r>
      <w:r>
        <w:rPr>
          <w:sz w:val="28"/>
          <w:szCs w:val="28"/>
        </w:rPr>
        <w:t>3046-р,</w:t>
      </w:r>
      <w:r w:rsidR="00FE5CA7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руководствуясь статьей 26 Устава</w:t>
      </w:r>
      <w:r w:rsidR="00672C3E" w:rsidRPr="00715730">
        <w:rPr>
          <w:sz w:val="28"/>
          <w:szCs w:val="28"/>
        </w:rPr>
        <w:t xml:space="preserve"> </w:t>
      </w:r>
      <w:r w:rsidR="007E2DD2">
        <w:rPr>
          <w:sz w:val="28"/>
          <w:szCs w:val="28"/>
        </w:rPr>
        <w:t xml:space="preserve">Казачинского сельсовета Казачинского района Красноярского края, </w:t>
      </w:r>
      <w:proofErr w:type="spellStart"/>
      <w:r w:rsidR="007E2DD2">
        <w:rPr>
          <w:sz w:val="28"/>
          <w:szCs w:val="28"/>
        </w:rPr>
        <w:t>Казачинский</w:t>
      </w:r>
      <w:proofErr w:type="spellEnd"/>
      <w:r w:rsidR="007E2DD2">
        <w:rPr>
          <w:sz w:val="28"/>
          <w:szCs w:val="28"/>
        </w:rPr>
        <w:t xml:space="preserve"> сельский Совет депутатов</w:t>
      </w:r>
      <w:r w:rsidR="0043798A">
        <w:rPr>
          <w:sz w:val="28"/>
          <w:szCs w:val="28"/>
        </w:rPr>
        <w:t xml:space="preserve"> второго созыва</w:t>
      </w:r>
      <w:r w:rsidR="00907BE4">
        <w:rPr>
          <w:sz w:val="28"/>
          <w:szCs w:val="28"/>
        </w:rPr>
        <w:t>,</w:t>
      </w:r>
    </w:p>
    <w:p w:rsidR="00672C3E" w:rsidRDefault="00672C3E" w:rsidP="00715730">
      <w:pPr>
        <w:ind w:firstLine="709"/>
        <w:jc w:val="center"/>
        <w:rPr>
          <w:b/>
          <w:bCs/>
          <w:spacing w:val="-5"/>
          <w:sz w:val="28"/>
          <w:szCs w:val="28"/>
        </w:rPr>
      </w:pPr>
      <w:r w:rsidRPr="00715730">
        <w:rPr>
          <w:b/>
          <w:bCs/>
          <w:spacing w:val="-5"/>
          <w:sz w:val="28"/>
          <w:szCs w:val="28"/>
        </w:rPr>
        <w:t>РЕШИЛ:</w:t>
      </w:r>
    </w:p>
    <w:p w:rsidR="003D0803" w:rsidRDefault="003D0803" w:rsidP="003D0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>
        <w:rPr>
          <w:sz w:val="28"/>
          <w:szCs w:val="28"/>
        </w:rPr>
        <w:t xml:space="preserve">Предоставить </w:t>
      </w:r>
      <w:r w:rsidRPr="002F4275">
        <w:rPr>
          <w:sz w:val="28"/>
          <w:szCs w:val="28"/>
        </w:rPr>
        <w:t>арендатор</w:t>
      </w:r>
      <w:r>
        <w:rPr>
          <w:sz w:val="28"/>
          <w:szCs w:val="28"/>
        </w:rPr>
        <w:t xml:space="preserve">ам муниципального имущества - </w:t>
      </w:r>
      <w:r w:rsidRPr="002F4275">
        <w:rPr>
          <w:sz w:val="28"/>
          <w:szCs w:val="28"/>
        </w:rPr>
        <w:t>физически</w:t>
      </w:r>
      <w:r>
        <w:rPr>
          <w:sz w:val="28"/>
          <w:szCs w:val="28"/>
        </w:rPr>
        <w:t>м</w:t>
      </w:r>
      <w:r w:rsidRPr="002F4275">
        <w:rPr>
          <w:sz w:val="28"/>
          <w:szCs w:val="28"/>
        </w:rPr>
        <w:t xml:space="preserve"> лица</w:t>
      </w:r>
      <w:r>
        <w:rPr>
          <w:sz w:val="28"/>
          <w:szCs w:val="28"/>
        </w:rPr>
        <w:t>м</w:t>
      </w:r>
      <w:r w:rsidRPr="002F4275">
        <w:rPr>
          <w:sz w:val="28"/>
          <w:szCs w:val="28"/>
        </w:rPr>
        <w:t>, в том числе индивидуальны</w:t>
      </w:r>
      <w:r>
        <w:rPr>
          <w:sz w:val="28"/>
          <w:szCs w:val="28"/>
        </w:rPr>
        <w:t>м</w:t>
      </w:r>
      <w:r w:rsidRPr="002F4275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ям</w:t>
      </w:r>
      <w:r w:rsidRPr="002F4275">
        <w:rPr>
          <w:sz w:val="28"/>
          <w:szCs w:val="28"/>
        </w:rPr>
        <w:t>, юридически</w:t>
      </w:r>
      <w:r>
        <w:rPr>
          <w:sz w:val="28"/>
          <w:szCs w:val="28"/>
        </w:rPr>
        <w:t>м</w:t>
      </w:r>
      <w:r w:rsidRPr="002F4275">
        <w:rPr>
          <w:sz w:val="28"/>
          <w:szCs w:val="28"/>
        </w:rPr>
        <w:t xml:space="preserve"> лица</w:t>
      </w:r>
      <w:r>
        <w:rPr>
          <w:sz w:val="28"/>
          <w:szCs w:val="28"/>
        </w:rPr>
        <w:t>м</w:t>
      </w:r>
      <w:r w:rsidRPr="002F4275">
        <w:rPr>
          <w:sz w:val="28"/>
          <w:szCs w:val="28"/>
        </w:rPr>
        <w:t xml:space="preserve">, </w:t>
      </w:r>
      <w:r w:rsidR="00FE5CA7">
        <w:rPr>
          <w:sz w:val="28"/>
          <w:szCs w:val="28"/>
        </w:rPr>
        <w:t xml:space="preserve"> </w:t>
      </w:r>
      <w:r w:rsidRPr="002F4275">
        <w:rPr>
          <w:sz w:val="28"/>
          <w:szCs w:val="28"/>
        </w:rPr>
        <w:t xml:space="preserve">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</w:t>
      </w:r>
      <w:r w:rsidRPr="000A015D">
        <w:rPr>
          <w:sz w:val="28"/>
          <w:szCs w:val="28"/>
        </w:rPr>
        <w:t>юридического лица и его руководителем, призван</w:t>
      </w:r>
      <w:r>
        <w:rPr>
          <w:sz w:val="28"/>
          <w:szCs w:val="28"/>
        </w:rPr>
        <w:t>ы</w:t>
      </w:r>
      <w:r w:rsidRPr="000A015D">
        <w:rPr>
          <w:sz w:val="28"/>
          <w:szCs w:val="28"/>
        </w:rPr>
        <w:t xml:space="preserve"> на военную службу по мобилизации в Вооруженные</w:t>
      </w:r>
      <w:proofErr w:type="gramEnd"/>
      <w:r w:rsidRPr="000A015D">
        <w:rPr>
          <w:sz w:val="28"/>
          <w:szCs w:val="28"/>
        </w:rPr>
        <w:t xml:space="preserve"> </w:t>
      </w:r>
      <w:proofErr w:type="gramStart"/>
      <w:r w:rsidRPr="000A015D">
        <w:rPr>
          <w:sz w:val="28"/>
          <w:szCs w:val="28"/>
        </w:rPr>
        <w:t xml:space="preserve">Силы Российской Федерации в соответствии с </w:t>
      </w:r>
      <w:hyperlink r:id="rId6">
        <w:r w:rsidRPr="000A015D">
          <w:rPr>
            <w:sz w:val="28"/>
            <w:szCs w:val="28"/>
          </w:rPr>
          <w:t>Указом</w:t>
        </w:r>
      </w:hyperlink>
      <w:r w:rsidRPr="000A015D">
        <w:rPr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</w:t>
      </w:r>
      <w:r w:rsidRPr="00E776DA">
        <w:rPr>
          <w:sz w:val="28"/>
          <w:szCs w:val="28"/>
        </w:rPr>
        <w:t xml:space="preserve">заключенному в соответствии с </w:t>
      </w:r>
      <w:hyperlink r:id="rId7">
        <w:r w:rsidRPr="00E776DA">
          <w:rPr>
            <w:sz w:val="28"/>
            <w:szCs w:val="28"/>
          </w:rPr>
          <w:t>пунктом 7 статьи 38</w:t>
        </w:r>
      </w:hyperlink>
      <w:r w:rsidRPr="00E776DA">
        <w:rPr>
          <w:sz w:val="28"/>
          <w:szCs w:val="28"/>
        </w:rPr>
        <w:t xml:space="preserve"> Федерального закона </w:t>
      </w:r>
      <w:r w:rsidRPr="002B2594">
        <w:rPr>
          <w:sz w:val="28"/>
          <w:szCs w:val="28"/>
        </w:rPr>
        <w:t>от 28 марта 1998 года № 53-ФЗ</w:t>
      </w:r>
      <w:r w:rsidRPr="00E776DA">
        <w:rPr>
          <w:sz w:val="28"/>
          <w:szCs w:val="28"/>
        </w:rPr>
        <w:t xml:space="preserve"> «О воинской обязанности и военной службе» (далее - Федеральный закон), либо заключившие контракт о добровольном содействии</w:t>
      </w:r>
      <w:proofErr w:type="gramEnd"/>
      <w:r w:rsidRPr="00E776DA">
        <w:rPr>
          <w:sz w:val="28"/>
          <w:szCs w:val="28"/>
        </w:rPr>
        <w:t xml:space="preserve"> в выполнении задач, возложенных на Вооруженные Силы Российской Федерации</w:t>
      </w:r>
      <w:r>
        <w:rPr>
          <w:sz w:val="28"/>
          <w:szCs w:val="28"/>
        </w:rPr>
        <w:t>:</w:t>
      </w:r>
    </w:p>
    <w:p w:rsidR="003D0803" w:rsidRPr="006C622A" w:rsidRDefault="003D0803" w:rsidP="003D0803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C622A">
        <w:rPr>
          <w:sz w:val="28"/>
          <w:szCs w:val="28"/>
          <w:lang w:eastAsia="ru-RU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3D0803" w:rsidRPr="006C622A" w:rsidRDefault="003D0803" w:rsidP="003D0803">
      <w:pPr>
        <w:ind w:firstLine="709"/>
        <w:jc w:val="both"/>
        <w:rPr>
          <w:sz w:val="28"/>
          <w:szCs w:val="28"/>
          <w:lang w:eastAsia="ru-RU"/>
        </w:rPr>
      </w:pPr>
      <w:r w:rsidRPr="006C622A">
        <w:rPr>
          <w:sz w:val="28"/>
          <w:szCs w:val="28"/>
          <w:lang w:eastAsia="ru-RU"/>
        </w:rPr>
        <w:t xml:space="preserve">б) предоставление возможности расторжения договоров аренды без применения штрафных санкций. </w:t>
      </w:r>
    </w:p>
    <w:p w:rsidR="003D0803" w:rsidRPr="00E776DA" w:rsidRDefault="003D0803" w:rsidP="003D0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C6451B">
        <w:rPr>
          <w:sz w:val="28"/>
          <w:szCs w:val="28"/>
        </w:rPr>
        <w:t xml:space="preserve">. </w:t>
      </w:r>
      <w:r w:rsidRPr="00E776DA">
        <w:rPr>
          <w:sz w:val="28"/>
          <w:szCs w:val="28"/>
        </w:rPr>
        <w:t xml:space="preserve">Предоставление отсрочки уплаты арендной платы, указанной в </w:t>
      </w:r>
      <w:hyperlink w:anchor="P7">
        <w:r w:rsidRPr="00E776DA">
          <w:rPr>
            <w:sz w:val="28"/>
            <w:szCs w:val="28"/>
          </w:rPr>
          <w:t>подпункте «а» пункта 1</w:t>
        </w:r>
      </w:hyperlink>
      <w:r w:rsidRPr="00E776DA">
        <w:rPr>
          <w:sz w:val="28"/>
          <w:szCs w:val="28"/>
        </w:rPr>
        <w:t xml:space="preserve"> настоящего </w:t>
      </w:r>
      <w:r w:rsidR="00FE5CA7">
        <w:rPr>
          <w:sz w:val="28"/>
          <w:szCs w:val="28"/>
        </w:rPr>
        <w:t>Решения</w:t>
      </w:r>
      <w:r w:rsidRPr="00E776DA">
        <w:rPr>
          <w:sz w:val="28"/>
          <w:szCs w:val="28"/>
        </w:rPr>
        <w:t>, осуществляется на следующих условиях:</w:t>
      </w:r>
    </w:p>
    <w:p w:rsidR="003D0803" w:rsidRPr="006C622A" w:rsidRDefault="003D0803" w:rsidP="003D0803">
      <w:pPr>
        <w:ind w:firstLine="709"/>
        <w:jc w:val="both"/>
        <w:rPr>
          <w:sz w:val="28"/>
          <w:szCs w:val="28"/>
          <w:lang w:eastAsia="ru-RU"/>
        </w:rPr>
      </w:pPr>
      <w:r w:rsidRPr="006C622A">
        <w:rPr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FE5CA7">
        <w:rPr>
          <w:sz w:val="28"/>
          <w:szCs w:val="28"/>
          <w:lang w:eastAsia="ru-RU"/>
        </w:rPr>
        <w:t>Решения</w:t>
      </w:r>
      <w:r w:rsidRPr="006C622A">
        <w:rPr>
          <w:sz w:val="28"/>
          <w:szCs w:val="28"/>
          <w:lang w:eastAsia="ru-RU"/>
        </w:rPr>
        <w:t xml:space="preserve">; </w:t>
      </w:r>
    </w:p>
    <w:p w:rsidR="003D0803" w:rsidRPr="006C622A" w:rsidRDefault="003D0803" w:rsidP="003D0803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C622A">
        <w:rPr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6C622A">
        <w:rPr>
          <w:sz w:val="28"/>
          <w:szCs w:val="28"/>
          <w:lang w:eastAsia="ru-RU"/>
        </w:rPr>
        <w:t xml:space="preserve">, </w:t>
      </w:r>
      <w:proofErr w:type="gramStart"/>
      <w:r w:rsidRPr="006C622A">
        <w:rPr>
          <w:sz w:val="28"/>
          <w:szCs w:val="28"/>
          <w:lang w:eastAsia="ru-RU"/>
        </w:rPr>
        <w:t>предоставленного</w:t>
      </w:r>
      <w:proofErr w:type="gramEnd"/>
      <w:r w:rsidRPr="006C622A">
        <w:rPr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3D0803" w:rsidRPr="006C622A" w:rsidRDefault="003D0803" w:rsidP="003D0803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C622A">
        <w:rPr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FE5CA7">
        <w:rPr>
          <w:sz w:val="28"/>
          <w:szCs w:val="28"/>
          <w:lang w:eastAsia="ru-RU"/>
        </w:rPr>
        <w:t>Решения</w:t>
      </w:r>
      <w:r w:rsidRPr="006C622A">
        <w:rPr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3D0803" w:rsidRPr="006C622A" w:rsidRDefault="003D0803" w:rsidP="003D0803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C622A">
        <w:rPr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FE5CA7">
        <w:rPr>
          <w:sz w:val="28"/>
          <w:szCs w:val="28"/>
          <w:lang w:eastAsia="ru-RU"/>
        </w:rPr>
        <w:t>Решения</w:t>
      </w:r>
      <w:r w:rsidRPr="006C622A">
        <w:rPr>
          <w:sz w:val="28"/>
          <w:szCs w:val="28"/>
          <w:lang w:eastAsia="ru-RU"/>
        </w:rPr>
        <w:t>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6C622A">
        <w:rPr>
          <w:sz w:val="28"/>
          <w:szCs w:val="28"/>
          <w:lang w:eastAsia="ru-RU"/>
        </w:rPr>
        <w:t xml:space="preserve"> платы по договору аренды; </w:t>
      </w:r>
    </w:p>
    <w:p w:rsidR="003D0803" w:rsidRPr="006C622A" w:rsidRDefault="003D0803" w:rsidP="003D0803">
      <w:pPr>
        <w:ind w:firstLine="709"/>
        <w:jc w:val="both"/>
        <w:rPr>
          <w:sz w:val="28"/>
          <w:szCs w:val="28"/>
          <w:lang w:eastAsia="ru-RU"/>
        </w:rPr>
      </w:pPr>
      <w:r w:rsidRPr="006C622A">
        <w:rPr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3D0803" w:rsidRPr="006C622A" w:rsidRDefault="003D0803" w:rsidP="003D0803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C622A">
        <w:rPr>
          <w:sz w:val="28"/>
          <w:szCs w:val="28"/>
          <w:lang w:eastAsia="ru-RU"/>
        </w:rPr>
        <w:t xml:space="preserve">на период прохождения лицом, указанным в пункте 1 настоящего </w:t>
      </w:r>
      <w:r w:rsidR="00FE5CA7">
        <w:rPr>
          <w:sz w:val="28"/>
          <w:szCs w:val="28"/>
          <w:lang w:eastAsia="ru-RU"/>
        </w:rPr>
        <w:t>Распоряжения</w:t>
      </w:r>
      <w:r w:rsidRPr="006C622A">
        <w:rPr>
          <w:sz w:val="28"/>
          <w:szCs w:val="28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6C622A">
        <w:rPr>
          <w:sz w:val="28"/>
          <w:szCs w:val="28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3D0803" w:rsidRPr="006C622A" w:rsidRDefault="003D0803" w:rsidP="003D0803">
      <w:pPr>
        <w:ind w:firstLine="709"/>
        <w:jc w:val="both"/>
        <w:rPr>
          <w:sz w:val="28"/>
          <w:szCs w:val="28"/>
          <w:lang w:eastAsia="ru-RU"/>
        </w:rPr>
      </w:pPr>
      <w:r w:rsidRPr="006C622A">
        <w:rPr>
          <w:sz w:val="28"/>
          <w:szCs w:val="28"/>
          <w:lang w:eastAsia="ru-RU"/>
        </w:rPr>
        <w:lastRenderedPageBreak/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FE5CA7">
        <w:rPr>
          <w:sz w:val="28"/>
          <w:szCs w:val="28"/>
          <w:lang w:eastAsia="ru-RU"/>
        </w:rPr>
        <w:t>Решения</w:t>
      </w:r>
      <w:r w:rsidRPr="006C622A">
        <w:rPr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6C622A">
        <w:rPr>
          <w:sz w:val="28"/>
          <w:szCs w:val="28"/>
          <w:lang w:eastAsia="ru-RU"/>
        </w:rPr>
        <w:t>использования</w:t>
      </w:r>
      <w:proofErr w:type="gramEnd"/>
      <w:r w:rsidRPr="006C622A">
        <w:rPr>
          <w:sz w:val="28"/>
          <w:szCs w:val="28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3D0803" w:rsidRPr="00E776DA" w:rsidRDefault="003D0803" w:rsidP="003D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E776DA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E5CA7">
        <w:rPr>
          <w:rFonts w:ascii="Times New Roman" w:hAnsi="Times New Roman" w:cs="Times New Roman"/>
          <w:sz w:val="28"/>
          <w:szCs w:val="28"/>
        </w:rPr>
        <w:t>Решения</w:t>
      </w:r>
      <w:r w:rsidRPr="00E776DA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3D0803" w:rsidRPr="006C622A" w:rsidRDefault="003D0803" w:rsidP="003D0803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C622A">
        <w:rPr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6C622A">
        <w:rPr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3D0803" w:rsidRPr="006C622A" w:rsidRDefault="003D0803" w:rsidP="003D0803">
      <w:pPr>
        <w:ind w:firstLine="709"/>
        <w:jc w:val="both"/>
        <w:rPr>
          <w:sz w:val="28"/>
          <w:szCs w:val="28"/>
          <w:lang w:eastAsia="ru-RU"/>
        </w:rPr>
      </w:pPr>
      <w:r w:rsidRPr="006C622A">
        <w:rPr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3D0803" w:rsidRPr="006C622A" w:rsidRDefault="003D0803" w:rsidP="003D0803">
      <w:pPr>
        <w:ind w:firstLine="709"/>
        <w:jc w:val="both"/>
        <w:rPr>
          <w:sz w:val="28"/>
          <w:szCs w:val="28"/>
          <w:lang w:eastAsia="ru-RU"/>
        </w:rPr>
      </w:pPr>
      <w:r w:rsidRPr="006C622A">
        <w:rPr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3D0803" w:rsidRDefault="003D0803" w:rsidP="003D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Меры поддержки, указанные в пункте 1 настоящего </w:t>
      </w:r>
      <w:r w:rsidR="00FE5CA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, предоставляются по договорам аренды:</w:t>
      </w:r>
    </w:p>
    <w:p w:rsidR="003D0803" w:rsidRDefault="003D0803" w:rsidP="003D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муниципального имущества, </w:t>
      </w:r>
      <w:r w:rsidRPr="00B054F6">
        <w:rPr>
          <w:rFonts w:ascii="Times New Roman" w:hAnsi="Times New Roman" w:cs="Times New Roman"/>
          <w:sz w:val="28"/>
          <w:szCs w:val="28"/>
        </w:rPr>
        <w:t xml:space="preserve">составляющего казну </w:t>
      </w:r>
      <w:r>
        <w:rPr>
          <w:rFonts w:ascii="Times New Roman" w:hAnsi="Times New Roman" w:cs="Times New Roman"/>
          <w:sz w:val="28"/>
          <w:szCs w:val="28"/>
        </w:rPr>
        <w:t xml:space="preserve">Казачинского сельсовета </w:t>
      </w:r>
      <w:r w:rsidRPr="00B054F6">
        <w:rPr>
          <w:rFonts w:ascii="Times New Roman" w:hAnsi="Times New Roman" w:cs="Times New Roman"/>
          <w:sz w:val="28"/>
          <w:szCs w:val="28"/>
        </w:rPr>
        <w:t>(в том числе земельных участков);</w:t>
      </w:r>
    </w:p>
    <w:p w:rsidR="003D0803" w:rsidRDefault="003D0803" w:rsidP="003D0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муниципального имущества, </w:t>
      </w:r>
      <w:r w:rsidRPr="00B054F6">
        <w:rPr>
          <w:sz w:val="28"/>
          <w:szCs w:val="28"/>
        </w:rPr>
        <w:t>закрепленного</w:t>
      </w:r>
      <w:r>
        <w:rPr>
          <w:sz w:val="28"/>
          <w:szCs w:val="28"/>
        </w:rPr>
        <w:t xml:space="preserve"> за муниципальными учреждениями, предприятиями</w:t>
      </w:r>
      <w:r w:rsidRPr="00B054F6">
        <w:rPr>
          <w:sz w:val="28"/>
          <w:szCs w:val="28"/>
        </w:rPr>
        <w:t xml:space="preserve"> на праве оперативного управления</w:t>
      </w:r>
      <w:r>
        <w:rPr>
          <w:sz w:val="28"/>
          <w:szCs w:val="28"/>
        </w:rPr>
        <w:t>,</w:t>
      </w:r>
      <w:r w:rsidRPr="00B054F6">
        <w:rPr>
          <w:sz w:val="28"/>
          <w:szCs w:val="28"/>
        </w:rPr>
        <w:t xml:space="preserve"> хозяйственного</w:t>
      </w:r>
      <w:r>
        <w:rPr>
          <w:sz w:val="28"/>
          <w:szCs w:val="28"/>
        </w:rPr>
        <w:t xml:space="preserve"> ведения.</w:t>
      </w:r>
    </w:p>
    <w:p w:rsidR="00DA3B97" w:rsidRPr="0043798A" w:rsidRDefault="003D0803" w:rsidP="003D080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5</w:t>
      </w:r>
      <w:r w:rsidR="0043798A" w:rsidRPr="0043798A">
        <w:rPr>
          <w:sz w:val="28"/>
          <w:szCs w:val="28"/>
        </w:rPr>
        <w:t xml:space="preserve">. </w:t>
      </w:r>
      <w:proofErr w:type="gramStart"/>
      <w:r w:rsidR="00DA3B97" w:rsidRPr="0043798A">
        <w:rPr>
          <w:sz w:val="28"/>
          <w:szCs w:val="28"/>
          <w:shd w:val="clear" w:color="auto" w:fill="FFFFFF"/>
        </w:rPr>
        <w:t>Контроль за</w:t>
      </w:r>
      <w:proofErr w:type="gramEnd"/>
      <w:r w:rsidR="00DA3B97" w:rsidRPr="0043798A">
        <w:rPr>
          <w:sz w:val="28"/>
          <w:szCs w:val="28"/>
          <w:shd w:val="clear" w:color="auto" w:fill="FFFFFF"/>
        </w:rPr>
        <w:t xml:space="preserve"> исполнением настоящего Решения возложить на </w:t>
      </w:r>
      <w:r w:rsidR="0043798A" w:rsidRPr="0043798A">
        <w:rPr>
          <w:sz w:val="28"/>
          <w:szCs w:val="28"/>
          <w:shd w:val="clear" w:color="auto" w:fill="FFFFFF"/>
        </w:rPr>
        <w:t>председателя комиссии по бюджету, финансам и налоговой политике.</w:t>
      </w:r>
    </w:p>
    <w:p w:rsidR="00DA3B97" w:rsidRPr="0043798A" w:rsidRDefault="003D0803" w:rsidP="003D0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DA3B97" w:rsidRPr="0043798A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после </w:t>
      </w:r>
      <w:r w:rsidR="00DA3B97" w:rsidRPr="0043798A">
        <w:rPr>
          <w:sz w:val="28"/>
          <w:szCs w:val="28"/>
        </w:rPr>
        <w:t>официального опубликования в печатном издании «</w:t>
      </w:r>
      <w:proofErr w:type="spellStart"/>
      <w:r w:rsidR="00DA3B97" w:rsidRPr="0043798A">
        <w:rPr>
          <w:sz w:val="28"/>
          <w:szCs w:val="28"/>
        </w:rPr>
        <w:t>Казачинский</w:t>
      </w:r>
      <w:proofErr w:type="spellEnd"/>
      <w:r w:rsidR="00DA3B97" w:rsidRPr="0043798A">
        <w:rPr>
          <w:sz w:val="28"/>
          <w:szCs w:val="28"/>
        </w:rPr>
        <w:t xml:space="preserve"> вестник</w:t>
      </w:r>
      <w:r w:rsidR="0043798A">
        <w:rPr>
          <w:sz w:val="28"/>
          <w:szCs w:val="28"/>
        </w:rPr>
        <w:t>»</w:t>
      </w:r>
      <w:r w:rsidR="00A2273E">
        <w:rPr>
          <w:sz w:val="28"/>
          <w:szCs w:val="28"/>
        </w:rPr>
        <w:t xml:space="preserve"> и распространяется на правоотношения, возникшие с 15 октября 2022 года.</w:t>
      </w:r>
      <w:r>
        <w:rPr>
          <w:sz w:val="28"/>
          <w:szCs w:val="28"/>
        </w:rPr>
        <w:t xml:space="preserve"> </w:t>
      </w:r>
    </w:p>
    <w:p w:rsidR="0043798A" w:rsidRDefault="0043798A" w:rsidP="00842552">
      <w:pPr>
        <w:ind w:firstLine="709"/>
        <w:jc w:val="both"/>
        <w:rPr>
          <w:sz w:val="28"/>
          <w:szCs w:val="28"/>
          <w:lang w:eastAsia="ru-RU"/>
        </w:rPr>
      </w:pPr>
    </w:p>
    <w:p w:rsidR="0043798A" w:rsidRDefault="00842552" w:rsidP="00842552">
      <w:pPr>
        <w:ind w:firstLine="709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43798A">
        <w:rPr>
          <w:sz w:val="28"/>
          <w:szCs w:val="28"/>
          <w:lang w:eastAsia="ru-RU"/>
        </w:rPr>
        <w:t xml:space="preserve">Председатель </w:t>
      </w:r>
      <w:r w:rsidR="0043798A">
        <w:rPr>
          <w:sz w:val="28"/>
          <w:szCs w:val="28"/>
          <w:lang w:eastAsia="ru-RU"/>
        </w:rPr>
        <w:t xml:space="preserve">Казачинского         </w:t>
      </w:r>
    </w:p>
    <w:p w:rsidR="00842552" w:rsidRPr="0043798A" w:rsidRDefault="0043798A" w:rsidP="008425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</w:t>
      </w:r>
      <w:r w:rsidR="00842552" w:rsidRPr="0043798A">
        <w:rPr>
          <w:sz w:val="28"/>
          <w:szCs w:val="28"/>
          <w:lang w:eastAsia="ru-RU"/>
        </w:rPr>
        <w:t xml:space="preserve"> Совета депутатов</w:t>
      </w:r>
      <w:r w:rsidR="00907BE4">
        <w:rPr>
          <w:sz w:val="28"/>
          <w:szCs w:val="28"/>
          <w:lang w:eastAsia="ru-RU"/>
        </w:rPr>
        <w:t xml:space="preserve">                                    В.Я.Романович</w:t>
      </w:r>
    </w:p>
    <w:p w:rsidR="00842552" w:rsidRPr="0043798A" w:rsidRDefault="00842552" w:rsidP="00842552">
      <w:pPr>
        <w:ind w:firstLine="709"/>
        <w:jc w:val="both"/>
        <w:rPr>
          <w:sz w:val="28"/>
          <w:szCs w:val="28"/>
          <w:lang w:eastAsia="ru-RU"/>
        </w:rPr>
      </w:pPr>
    </w:p>
    <w:p w:rsidR="00C62523" w:rsidRPr="00715730" w:rsidRDefault="00842552" w:rsidP="00FE5CA7">
      <w:pPr>
        <w:ind w:firstLine="709"/>
        <w:jc w:val="both"/>
        <w:rPr>
          <w:sz w:val="28"/>
          <w:szCs w:val="28"/>
        </w:rPr>
      </w:pPr>
      <w:r w:rsidRPr="00842552">
        <w:rPr>
          <w:sz w:val="28"/>
          <w:szCs w:val="28"/>
          <w:lang w:eastAsia="ru-RU"/>
        </w:rPr>
        <w:t xml:space="preserve">Глава </w:t>
      </w:r>
      <w:r w:rsidR="0043798A">
        <w:rPr>
          <w:sz w:val="28"/>
          <w:szCs w:val="28"/>
          <w:lang w:eastAsia="ru-RU"/>
        </w:rPr>
        <w:t xml:space="preserve">Казачинского сельсовета                              </w:t>
      </w:r>
      <w:r w:rsidR="00907BE4">
        <w:rPr>
          <w:sz w:val="28"/>
          <w:szCs w:val="28"/>
          <w:lang w:eastAsia="ru-RU"/>
        </w:rPr>
        <w:t>А.И.Козлов</w:t>
      </w:r>
      <w:r w:rsidR="00D168F2">
        <w:rPr>
          <w:sz w:val="28"/>
          <w:szCs w:val="28"/>
          <w:lang w:eastAsia="ru-RU"/>
        </w:rPr>
        <w:t xml:space="preserve"> </w:t>
      </w:r>
    </w:p>
    <w:sectPr w:rsidR="00C62523" w:rsidRPr="00715730" w:rsidSect="00907BE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A262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531"/>
        </w:tabs>
        <w:ind w:left="153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2"/>
        </w:tabs>
        <w:ind w:left="234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13"/>
        </w:tabs>
        <w:ind w:left="351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4"/>
        </w:tabs>
        <w:ind w:left="43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95"/>
        </w:tabs>
        <w:ind w:left="54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666"/>
        </w:tabs>
        <w:ind w:left="666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77"/>
        </w:tabs>
        <w:ind w:left="747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648"/>
        </w:tabs>
        <w:ind w:left="8648" w:hanging="21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cs="Times New Roman"/>
      </w:rPr>
    </w:lvl>
  </w:abstractNum>
  <w:abstractNum w:abstractNumId="6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7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0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96A4E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12BF4AFA"/>
    <w:multiLevelType w:val="multilevel"/>
    <w:tmpl w:val="F76EE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31"/>
        </w:tabs>
        <w:ind w:left="15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2"/>
        </w:tabs>
        <w:ind w:left="23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13"/>
        </w:tabs>
        <w:ind w:left="35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4"/>
        </w:tabs>
        <w:ind w:left="4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95"/>
        </w:tabs>
        <w:ind w:left="54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66"/>
        </w:tabs>
        <w:ind w:left="666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77"/>
        </w:tabs>
        <w:ind w:left="74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8"/>
        </w:tabs>
        <w:ind w:left="8648" w:hanging="2160"/>
      </w:pPr>
      <w:rPr>
        <w:rFonts w:cs="Times New Roman" w:hint="default"/>
      </w:rPr>
    </w:lvl>
  </w:abstractNum>
  <w:abstractNum w:abstractNumId="14">
    <w:nsid w:val="168C3EF8"/>
    <w:multiLevelType w:val="hybridMultilevel"/>
    <w:tmpl w:val="A59CF9E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6B30ED2"/>
    <w:multiLevelType w:val="singleLevel"/>
    <w:tmpl w:val="6FA69630"/>
    <w:lvl w:ilvl="0">
      <w:start w:val="8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</w:abstractNum>
  <w:abstractNum w:abstractNumId="16">
    <w:nsid w:val="2C5B686C"/>
    <w:multiLevelType w:val="hybridMultilevel"/>
    <w:tmpl w:val="59AC92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1F775A3"/>
    <w:multiLevelType w:val="multilevel"/>
    <w:tmpl w:val="1494C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446173CA"/>
    <w:multiLevelType w:val="singleLevel"/>
    <w:tmpl w:val="C4CEB86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cs="Times New Roman" w:hint="default"/>
      </w:rPr>
    </w:lvl>
  </w:abstractNum>
  <w:abstractNum w:abstractNumId="19">
    <w:nsid w:val="4D8A7D3D"/>
    <w:multiLevelType w:val="multilevel"/>
    <w:tmpl w:val="9E7CA4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0">
    <w:nsid w:val="54AC1C59"/>
    <w:multiLevelType w:val="singleLevel"/>
    <w:tmpl w:val="7C08C0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21">
    <w:nsid w:val="5EDB4CFB"/>
    <w:multiLevelType w:val="singleLevel"/>
    <w:tmpl w:val="09A0C24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</w:abstractNum>
  <w:abstractNum w:abstractNumId="22">
    <w:nsid w:val="602B2728"/>
    <w:multiLevelType w:val="singleLevel"/>
    <w:tmpl w:val="C2C44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4CE64ED"/>
    <w:multiLevelType w:val="hybridMultilevel"/>
    <w:tmpl w:val="D9CE54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7D0BF2"/>
    <w:multiLevelType w:val="multilevel"/>
    <w:tmpl w:val="1CA67FB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5">
    <w:nsid w:val="760D1FFC"/>
    <w:multiLevelType w:val="singleLevel"/>
    <w:tmpl w:val="7A7C7A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6">
    <w:nsid w:val="761967D6"/>
    <w:multiLevelType w:val="singleLevel"/>
    <w:tmpl w:val="B17EDE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19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22"/>
  </w:num>
  <w:num w:numId="14">
    <w:abstractNumId w:val="15"/>
  </w:num>
  <w:num w:numId="15">
    <w:abstractNumId w:val="13"/>
  </w:num>
  <w:num w:numId="16">
    <w:abstractNumId w:val="21"/>
  </w:num>
  <w:num w:numId="17">
    <w:abstractNumId w:val="12"/>
  </w:num>
  <w:num w:numId="18">
    <w:abstractNumId w:val="20"/>
  </w:num>
  <w:num w:numId="19">
    <w:abstractNumId w:val="18"/>
  </w:num>
  <w:num w:numId="20">
    <w:abstractNumId w:val="26"/>
  </w:num>
  <w:num w:numId="21">
    <w:abstractNumId w:val="25"/>
  </w:num>
  <w:num w:numId="22">
    <w:abstractNumId w:val="14"/>
  </w:num>
  <w:num w:numId="23">
    <w:abstractNumId w:val="23"/>
  </w:num>
  <w:num w:numId="24">
    <w:abstractNumId w:val="16"/>
  </w:num>
  <w:num w:numId="25">
    <w:abstractNumId w:val="24"/>
  </w:num>
  <w:num w:numId="26">
    <w:abstractNumId w:val="17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63EBF"/>
    <w:rsid w:val="00016EA8"/>
    <w:rsid w:val="00021DF2"/>
    <w:rsid w:val="00025C61"/>
    <w:rsid w:val="00032690"/>
    <w:rsid w:val="00040020"/>
    <w:rsid w:val="00047695"/>
    <w:rsid w:val="00057D95"/>
    <w:rsid w:val="00064902"/>
    <w:rsid w:val="0007419E"/>
    <w:rsid w:val="000779F6"/>
    <w:rsid w:val="000941F9"/>
    <w:rsid w:val="000A5E38"/>
    <w:rsid w:val="000B7978"/>
    <w:rsid w:val="000E7F48"/>
    <w:rsid w:val="000F3026"/>
    <w:rsid w:val="001045EB"/>
    <w:rsid w:val="00105FF0"/>
    <w:rsid w:val="00120917"/>
    <w:rsid w:val="00133D5B"/>
    <w:rsid w:val="00135009"/>
    <w:rsid w:val="00136143"/>
    <w:rsid w:val="00136C1B"/>
    <w:rsid w:val="001434A9"/>
    <w:rsid w:val="001444FD"/>
    <w:rsid w:val="0015191C"/>
    <w:rsid w:val="00165386"/>
    <w:rsid w:val="00175C05"/>
    <w:rsid w:val="00184DD5"/>
    <w:rsid w:val="00184F05"/>
    <w:rsid w:val="001A00D1"/>
    <w:rsid w:val="001C4FD6"/>
    <w:rsid w:val="001C6AB0"/>
    <w:rsid w:val="001C70B5"/>
    <w:rsid w:val="001D2BA5"/>
    <w:rsid w:val="00205B1B"/>
    <w:rsid w:val="002114CB"/>
    <w:rsid w:val="00211D95"/>
    <w:rsid w:val="00217243"/>
    <w:rsid w:val="00222191"/>
    <w:rsid w:val="002242F2"/>
    <w:rsid w:val="002342BD"/>
    <w:rsid w:val="00236B94"/>
    <w:rsid w:val="00241DFE"/>
    <w:rsid w:val="00244527"/>
    <w:rsid w:val="002563B0"/>
    <w:rsid w:val="002758D3"/>
    <w:rsid w:val="002769DB"/>
    <w:rsid w:val="0028060E"/>
    <w:rsid w:val="00280856"/>
    <w:rsid w:val="00290F3C"/>
    <w:rsid w:val="002915A1"/>
    <w:rsid w:val="00292121"/>
    <w:rsid w:val="002A1E15"/>
    <w:rsid w:val="002B079A"/>
    <w:rsid w:val="002C334B"/>
    <w:rsid w:val="002E1E6D"/>
    <w:rsid w:val="002E69F5"/>
    <w:rsid w:val="00316A9D"/>
    <w:rsid w:val="00317C83"/>
    <w:rsid w:val="00321169"/>
    <w:rsid w:val="00323579"/>
    <w:rsid w:val="00334C97"/>
    <w:rsid w:val="0035017B"/>
    <w:rsid w:val="00351245"/>
    <w:rsid w:val="003604FB"/>
    <w:rsid w:val="00361999"/>
    <w:rsid w:val="00361C9D"/>
    <w:rsid w:val="00363095"/>
    <w:rsid w:val="00364215"/>
    <w:rsid w:val="0036545C"/>
    <w:rsid w:val="00372F0E"/>
    <w:rsid w:val="00375DE4"/>
    <w:rsid w:val="00380A76"/>
    <w:rsid w:val="00381ECF"/>
    <w:rsid w:val="003A0269"/>
    <w:rsid w:val="003A0BA0"/>
    <w:rsid w:val="003B4D9E"/>
    <w:rsid w:val="003C4FDD"/>
    <w:rsid w:val="003C63ED"/>
    <w:rsid w:val="003C7CA0"/>
    <w:rsid w:val="003D0803"/>
    <w:rsid w:val="003E07D5"/>
    <w:rsid w:val="003E42E0"/>
    <w:rsid w:val="003E750F"/>
    <w:rsid w:val="003F3C68"/>
    <w:rsid w:val="00424D32"/>
    <w:rsid w:val="00431D5A"/>
    <w:rsid w:val="004376FF"/>
    <w:rsid w:val="0043798A"/>
    <w:rsid w:val="0044357E"/>
    <w:rsid w:val="00444C93"/>
    <w:rsid w:val="0045147B"/>
    <w:rsid w:val="00452523"/>
    <w:rsid w:val="00455FF5"/>
    <w:rsid w:val="00462D20"/>
    <w:rsid w:val="004729D1"/>
    <w:rsid w:val="004900C3"/>
    <w:rsid w:val="00491759"/>
    <w:rsid w:val="00491E6F"/>
    <w:rsid w:val="004B306D"/>
    <w:rsid w:val="004B696A"/>
    <w:rsid w:val="004E337B"/>
    <w:rsid w:val="004E596E"/>
    <w:rsid w:val="004E6263"/>
    <w:rsid w:val="004F7566"/>
    <w:rsid w:val="00500A8E"/>
    <w:rsid w:val="00507F64"/>
    <w:rsid w:val="00516C72"/>
    <w:rsid w:val="0052196C"/>
    <w:rsid w:val="00536245"/>
    <w:rsid w:val="00546B8F"/>
    <w:rsid w:val="00551547"/>
    <w:rsid w:val="00553B94"/>
    <w:rsid w:val="00556E61"/>
    <w:rsid w:val="00562B7E"/>
    <w:rsid w:val="00563D3F"/>
    <w:rsid w:val="00567B8F"/>
    <w:rsid w:val="005A71AD"/>
    <w:rsid w:val="005B5F5F"/>
    <w:rsid w:val="005C3525"/>
    <w:rsid w:val="005C497A"/>
    <w:rsid w:val="005D207A"/>
    <w:rsid w:val="005D3004"/>
    <w:rsid w:val="005D33E6"/>
    <w:rsid w:val="005E39B2"/>
    <w:rsid w:val="005E7CCE"/>
    <w:rsid w:val="005F0BDB"/>
    <w:rsid w:val="005F1D76"/>
    <w:rsid w:val="005F311E"/>
    <w:rsid w:val="005F6CDA"/>
    <w:rsid w:val="0060495A"/>
    <w:rsid w:val="00614DAB"/>
    <w:rsid w:val="00614F87"/>
    <w:rsid w:val="00616622"/>
    <w:rsid w:val="00635FA0"/>
    <w:rsid w:val="00651489"/>
    <w:rsid w:val="00655F3D"/>
    <w:rsid w:val="00665D12"/>
    <w:rsid w:val="006707CF"/>
    <w:rsid w:val="00672C3E"/>
    <w:rsid w:val="006753A6"/>
    <w:rsid w:val="006850F2"/>
    <w:rsid w:val="00686477"/>
    <w:rsid w:val="0069568F"/>
    <w:rsid w:val="006A2FAD"/>
    <w:rsid w:val="006A3B2A"/>
    <w:rsid w:val="006C1A87"/>
    <w:rsid w:val="006C74E8"/>
    <w:rsid w:val="006D03E4"/>
    <w:rsid w:val="006D3818"/>
    <w:rsid w:val="006D4D35"/>
    <w:rsid w:val="006D58FC"/>
    <w:rsid w:val="006D7B31"/>
    <w:rsid w:val="006F7B6E"/>
    <w:rsid w:val="00707B88"/>
    <w:rsid w:val="00715730"/>
    <w:rsid w:val="00746E31"/>
    <w:rsid w:val="00761DF6"/>
    <w:rsid w:val="00765A7B"/>
    <w:rsid w:val="007908D0"/>
    <w:rsid w:val="00796F03"/>
    <w:rsid w:val="007A1E41"/>
    <w:rsid w:val="007A6EDB"/>
    <w:rsid w:val="007B197F"/>
    <w:rsid w:val="007B589C"/>
    <w:rsid w:val="007C1704"/>
    <w:rsid w:val="007C6E13"/>
    <w:rsid w:val="007D60F2"/>
    <w:rsid w:val="007E052E"/>
    <w:rsid w:val="007E2DD2"/>
    <w:rsid w:val="007E2E62"/>
    <w:rsid w:val="007E4A9A"/>
    <w:rsid w:val="007F39EF"/>
    <w:rsid w:val="007F55D1"/>
    <w:rsid w:val="007F685C"/>
    <w:rsid w:val="008026B3"/>
    <w:rsid w:val="008130A2"/>
    <w:rsid w:val="00832518"/>
    <w:rsid w:val="00841691"/>
    <w:rsid w:val="00842552"/>
    <w:rsid w:val="00854102"/>
    <w:rsid w:val="00863EBF"/>
    <w:rsid w:val="00871A8D"/>
    <w:rsid w:val="008809ED"/>
    <w:rsid w:val="008822B6"/>
    <w:rsid w:val="00886F3A"/>
    <w:rsid w:val="00887976"/>
    <w:rsid w:val="00893671"/>
    <w:rsid w:val="008956FA"/>
    <w:rsid w:val="008A008C"/>
    <w:rsid w:val="008A74E9"/>
    <w:rsid w:val="008A7D1E"/>
    <w:rsid w:val="008C1DF9"/>
    <w:rsid w:val="008C3C07"/>
    <w:rsid w:val="008C74C4"/>
    <w:rsid w:val="008D5DDF"/>
    <w:rsid w:val="008D66F4"/>
    <w:rsid w:val="008D69CA"/>
    <w:rsid w:val="008E1FC3"/>
    <w:rsid w:val="008E6977"/>
    <w:rsid w:val="008F12AF"/>
    <w:rsid w:val="008F4F00"/>
    <w:rsid w:val="00907BE4"/>
    <w:rsid w:val="00936930"/>
    <w:rsid w:val="009438B9"/>
    <w:rsid w:val="00960AA4"/>
    <w:rsid w:val="00974780"/>
    <w:rsid w:val="00985722"/>
    <w:rsid w:val="009A7643"/>
    <w:rsid w:val="009B73F5"/>
    <w:rsid w:val="009E62CA"/>
    <w:rsid w:val="009F6891"/>
    <w:rsid w:val="009F6BE7"/>
    <w:rsid w:val="009F74AE"/>
    <w:rsid w:val="00A109C2"/>
    <w:rsid w:val="00A20413"/>
    <w:rsid w:val="00A2273E"/>
    <w:rsid w:val="00A30C84"/>
    <w:rsid w:val="00A32474"/>
    <w:rsid w:val="00A354DA"/>
    <w:rsid w:val="00A5325F"/>
    <w:rsid w:val="00A5519E"/>
    <w:rsid w:val="00A56CA6"/>
    <w:rsid w:val="00A571CF"/>
    <w:rsid w:val="00A6065E"/>
    <w:rsid w:val="00A67DB1"/>
    <w:rsid w:val="00A83709"/>
    <w:rsid w:val="00A8580A"/>
    <w:rsid w:val="00A878D2"/>
    <w:rsid w:val="00A94E70"/>
    <w:rsid w:val="00AA1D39"/>
    <w:rsid w:val="00AA4FEB"/>
    <w:rsid w:val="00AA7F94"/>
    <w:rsid w:val="00AB75F9"/>
    <w:rsid w:val="00AC65E6"/>
    <w:rsid w:val="00AD1F0B"/>
    <w:rsid w:val="00AE0CB8"/>
    <w:rsid w:val="00AF7EA9"/>
    <w:rsid w:val="00B0066F"/>
    <w:rsid w:val="00B01D9E"/>
    <w:rsid w:val="00B21D03"/>
    <w:rsid w:val="00B25DB1"/>
    <w:rsid w:val="00B25F83"/>
    <w:rsid w:val="00B400CC"/>
    <w:rsid w:val="00B72FF8"/>
    <w:rsid w:val="00B81A9C"/>
    <w:rsid w:val="00B91E3F"/>
    <w:rsid w:val="00BA13E3"/>
    <w:rsid w:val="00BA2610"/>
    <w:rsid w:val="00BB4339"/>
    <w:rsid w:val="00BC2EEF"/>
    <w:rsid w:val="00BC5818"/>
    <w:rsid w:val="00BD442A"/>
    <w:rsid w:val="00BE1873"/>
    <w:rsid w:val="00BE5454"/>
    <w:rsid w:val="00BF117F"/>
    <w:rsid w:val="00BF1FF3"/>
    <w:rsid w:val="00BF2D26"/>
    <w:rsid w:val="00C0078D"/>
    <w:rsid w:val="00C015AF"/>
    <w:rsid w:val="00C06288"/>
    <w:rsid w:val="00C34400"/>
    <w:rsid w:val="00C62523"/>
    <w:rsid w:val="00C65D3D"/>
    <w:rsid w:val="00C82A77"/>
    <w:rsid w:val="00C916A6"/>
    <w:rsid w:val="00C9439D"/>
    <w:rsid w:val="00C9791F"/>
    <w:rsid w:val="00CB6BAB"/>
    <w:rsid w:val="00CC4AF8"/>
    <w:rsid w:val="00CC687D"/>
    <w:rsid w:val="00CD2915"/>
    <w:rsid w:val="00CD4821"/>
    <w:rsid w:val="00CD64A6"/>
    <w:rsid w:val="00CD77C8"/>
    <w:rsid w:val="00CE1440"/>
    <w:rsid w:val="00D108B6"/>
    <w:rsid w:val="00D16038"/>
    <w:rsid w:val="00D168F2"/>
    <w:rsid w:val="00D22F1B"/>
    <w:rsid w:val="00D32443"/>
    <w:rsid w:val="00D46FE4"/>
    <w:rsid w:val="00D54DAE"/>
    <w:rsid w:val="00D602FE"/>
    <w:rsid w:val="00D707B9"/>
    <w:rsid w:val="00D9664C"/>
    <w:rsid w:val="00DA3551"/>
    <w:rsid w:val="00DA3B97"/>
    <w:rsid w:val="00DA66C1"/>
    <w:rsid w:val="00DB602E"/>
    <w:rsid w:val="00DC01C5"/>
    <w:rsid w:val="00DC379A"/>
    <w:rsid w:val="00DD21C8"/>
    <w:rsid w:val="00DD63CA"/>
    <w:rsid w:val="00DE291E"/>
    <w:rsid w:val="00DE486D"/>
    <w:rsid w:val="00DF084E"/>
    <w:rsid w:val="00DF269B"/>
    <w:rsid w:val="00E11D9A"/>
    <w:rsid w:val="00E137F0"/>
    <w:rsid w:val="00E16E7D"/>
    <w:rsid w:val="00E405D6"/>
    <w:rsid w:val="00E520F1"/>
    <w:rsid w:val="00E55F85"/>
    <w:rsid w:val="00E56AF3"/>
    <w:rsid w:val="00E603E0"/>
    <w:rsid w:val="00E6173F"/>
    <w:rsid w:val="00E62106"/>
    <w:rsid w:val="00E771E7"/>
    <w:rsid w:val="00E84DDE"/>
    <w:rsid w:val="00E8594D"/>
    <w:rsid w:val="00EA4D7D"/>
    <w:rsid w:val="00EA532F"/>
    <w:rsid w:val="00EB5EBA"/>
    <w:rsid w:val="00EB6F2D"/>
    <w:rsid w:val="00EC12C3"/>
    <w:rsid w:val="00EC331F"/>
    <w:rsid w:val="00ED1E3D"/>
    <w:rsid w:val="00EE145E"/>
    <w:rsid w:val="00EE34DD"/>
    <w:rsid w:val="00EE4794"/>
    <w:rsid w:val="00EF1F43"/>
    <w:rsid w:val="00F0658A"/>
    <w:rsid w:val="00F25691"/>
    <w:rsid w:val="00F370C7"/>
    <w:rsid w:val="00F56BE5"/>
    <w:rsid w:val="00F56D54"/>
    <w:rsid w:val="00F81C1C"/>
    <w:rsid w:val="00F9141F"/>
    <w:rsid w:val="00F92470"/>
    <w:rsid w:val="00F9292C"/>
    <w:rsid w:val="00FA5E05"/>
    <w:rsid w:val="00FB53AF"/>
    <w:rsid w:val="00FD1C9B"/>
    <w:rsid w:val="00FD4EFC"/>
    <w:rsid w:val="00FE30EF"/>
    <w:rsid w:val="00FE5CA7"/>
    <w:rsid w:val="00FF1482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61C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63EB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361C9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361C9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E771E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21D03"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"/>
    <w:semiHidden/>
    <w:locked/>
    <w:rsid w:val="00B21D03"/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60">
    <w:name w:val="Заголовок 6 Знак"/>
    <w:link w:val="6"/>
    <w:uiPriority w:val="9"/>
    <w:semiHidden/>
    <w:locked/>
    <w:rsid w:val="00B21D03"/>
    <w:rPr>
      <w:rFonts w:ascii="Calibri" w:eastAsia="Times New Roman" w:hAnsi="Calibri" w:cs="Times New Roman"/>
      <w:b/>
      <w:bCs/>
      <w:lang w:eastAsia="ar-SA" w:bidi="ar-SA"/>
    </w:rPr>
  </w:style>
  <w:style w:type="character" w:customStyle="1" w:styleId="70">
    <w:name w:val="Заголовок 7 Знак"/>
    <w:link w:val="7"/>
    <w:uiPriority w:val="9"/>
    <w:semiHidden/>
    <w:locked/>
    <w:rsid w:val="00B21D03"/>
    <w:rPr>
      <w:rFonts w:ascii="Calibri" w:eastAsia="Times New Roman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"/>
    <w:semiHidden/>
    <w:locked/>
    <w:rsid w:val="00B21D03"/>
    <w:rPr>
      <w:rFonts w:ascii="Calibri" w:eastAsia="Times New Roman" w:hAnsi="Calibri" w:cs="Times New Roman"/>
      <w:i/>
      <w:iCs/>
      <w:sz w:val="24"/>
      <w:szCs w:val="24"/>
      <w:lang w:eastAsia="ar-SA" w:bidi="ar-SA"/>
    </w:rPr>
  </w:style>
  <w:style w:type="paragraph" w:styleId="a3">
    <w:name w:val="Body Text Indent"/>
    <w:basedOn w:val="a"/>
    <w:link w:val="a4"/>
    <w:uiPriority w:val="99"/>
    <w:rsid w:val="00863EBF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B21D03"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63EBF"/>
    <w:pPr>
      <w:spacing w:after="120"/>
      <w:ind w:left="283"/>
    </w:pPr>
    <w:rPr>
      <w:sz w:val="16"/>
      <w:szCs w:val="16"/>
    </w:rPr>
  </w:style>
  <w:style w:type="paragraph" w:customStyle="1" w:styleId="normal32">
    <w:name w:val="normal32"/>
    <w:basedOn w:val="a"/>
    <w:uiPriority w:val="99"/>
    <w:rsid w:val="00863EBF"/>
    <w:pPr>
      <w:jc w:val="center"/>
    </w:pPr>
    <w:rPr>
      <w:rFonts w:ascii="Arial" w:hAnsi="Arial" w:cs="Arial"/>
      <w:sz w:val="34"/>
      <w:szCs w:val="34"/>
    </w:rPr>
  </w:style>
  <w:style w:type="paragraph" w:styleId="a5">
    <w:name w:val="Body Text"/>
    <w:basedOn w:val="a"/>
    <w:link w:val="a6"/>
    <w:uiPriority w:val="99"/>
    <w:rsid w:val="00361C9D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B21D03"/>
    <w:rPr>
      <w:rFonts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361C9D"/>
    <w:pPr>
      <w:ind w:firstLine="709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361C9D"/>
    <w:pPr>
      <w:jc w:val="center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7A1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21D03"/>
    <w:rPr>
      <w:rFonts w:ascii="Tahoma" w:hAnsi="Tahoma" w:cs="Tahoma"/>
      <w:sz w:val="16"/>
      <w:szCs w:val="16"/>
      <w:lang w:eastAsia="ar-SA" w:bidi="ar-SA"/>
    </w:rPr>
  </w:style>
  <w:style w:type="paragraph" w:styleId="3">
    <w:name w:val="Body Text Indent 3"/>
    <w:basedOn w:val="a"/>
    <w:link w:val="30"/>
    <w:uiPriority w:val="99"/>
    <w:rsid w:val="007A1E41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A8580A"/>
    <w:rPr>
      <w:rFonts w:cs="Times New Roman"/>
      <w:sz w:val="16"/>
      <w:lang w:eastAsia="ar-SA" w:bidi="ar-SA"/>
    </w:rPr>
  </w:style>
  <w:style w:type="paragraph" w:styleId="a9">
    <w:name w:val="Normal (Web)"/>
    <w:basedOn w:val="a"/>
    <w:uiPriority w:val="99"/>
    <w:rsid w:val="006850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uiPriority w:val="99"/>
    <w:rsid w:val="007A1E4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B21D03"/>
    <w:rPr>
      <w:rFonts w:cs="Times New Roman"/>
      <w:sz w:val="24"/>
      <w:szCs w:val="24"/>
      <w:lang w:eastAsia="ar-SA" w:bidi="ar-SA"/>
    </w:rPr>
  </w:style>
  <w:style w:type="paragraph" w:styleId="32">
    <w:name w:val="Body Text 3"/>
    <w:basedOn w:val="a"/>
    <w:link w:val="33"/>
    <w:uiPriority w:val="99"/>
    <w:rsid w:val="007A1E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sid w:val="00B21D03"/>
    <w:rPr>
      <w:rFonts w:cs="Times New Roman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BA2610"/>
    <w:pPr>
      <w:ind w:left="720"/>
    </w:pPr>
  </w:style>
  <w:style w:type="paragraph" w:styleId="ab">
    <w:name w:val="Document Map"/>
    <w:basedOn w:val="a"/>
    <w:link w:val="ac"/>
    <w:uiPriority w:val="99"/>
    <w:semiHidden/>
    <w:rsid w:val="00D22F1B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B21D03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871A8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EA4D7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uiPriority w:val="99"/>
    <w:rsid w:val="00EA4D7D"/>
    <w:rPr>
      <w:rFonts w:cs="Times New Roman"/>
      <w:color w:val="0000FF"/>
      <w:u w:val="single"/>
    </w:rPr>
  </w:style>
  <w:style w:type="character" w:styleId="ae">
    <w:name w:val="Emphasis"/>
    <w:uiPriority w:val="99"/>
    <w:qFormat/>
    <w:rsid w:val="00EA4D7D"/>
    <w:rPr>
      <w:rFonts w:cs="Times New Roman"/>
      <w:i/>
      <w:iCs/>
    </w:rPr>
  </w:style>
  <w:style w:type="paragraph" w:customStyle="1" w:styleId="af">
    <w:name w:val="Знак Знак Знак Знак"/>
    <w:basedOn w:val="a"/>
    <w:uiPriority w:val="99"/>
    <w:rsid w:val="00025C61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аголовок"/>
    <w:basedOn w:val="a"/>
    <w:next w:val="a5"/>
    <w:uiPriority w:val="99"/>
    <w:rsid w:val="00672C3E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character" w:customStyle="1" w:styleId="apple-converted-space">
    <w:name w:val="apple-converted-space"/>
    <w:uiPriority w:val="99"/>
    <w:rsid w:val="00491759"/>
    <w:rPr>
      <w:rFonts w:cs="Times New Roman"/>
    </w:rPr>
  </w:style>
  <w:style w:type="paragraph" w:styleId="af1">
    <w:name w:val="Plain Text"/>
    <w:basedOn w:val="a"/>
    <w:link w:val="af2"/>
    <w:uiPriority w:val="99"/>
    <w:rsid w:val="00985722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semiHidden/>
    <w:locked/>
    <w:rsid w:val="00B21D03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ConsTitle">
    <w:name w:val="ConsTitle"/>
    <w:rsid w:val="00DE29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3">
    <w:name w:val="Нормальный (таблица)"/>
    <w:basedOn w:val="a"/>
    <w:next w:val="a"/>
    <w:uiPriority w:val="99"/>
    <w:rsid w:val="0043798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61C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863EB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361C9D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361C9D"/>
    <w:p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link w:val="80"/>
    <w:uiPriority w:val="9"/>
    <w:qFormat/>
    <w:rsid w:val="00E771E7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ar-SA" w:bidi="ar-SA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ar-SA" w:bidi="ar-SA"/>
    </w:rPr>
  </w:style>
  <w:style w:type="paragraph" w:styleId="a3">
    <w:name w:val="Body Text Indent"/>
    <w:basedOn w:val="a"/>
    <w:link w:val="a4"/>
    <w:uiPriority w:val="99"/>
    <w:rsid w:val="00863EBF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63EBF"/>
    <w:pPr>
      <w:spacing w:after="120"/>
      <w:ind w:left="283"/>
    </w:pPr>
    <w:rPr>
      <w:sz w:val="16"/>
      <w:szCs w:val="16"/>
    </w:rPr>
  </w:style>
  <w:style w:type="paragraph" w:customStyle="1" w:styleId="normal32">
    <w:name w:val="normal32"/>
    <w:basedOn w:val="a"/>
    <w:uiPriority w:val="99"/>
    <w:rsid w:val="00863EBF"/>
    <w:pPr>
      <w:jc w:val="center"/>
    </w:pPr>
    <w:rPr>
      <w:rFonts w:ascii="Arial" w:hAnsi="Arial" w:cs="Arial"/>
      <w:sz w:val="34"/>
      <w:szCs w:val="34"/>
    </w:rPr>
  </w:style>
  <w:style w:type="paragraph" w:styleId="a5">
    <w:name w:val="Body Text"/>
    <w:basedOn w:val="a"/>
    <w:link w:val="a6"/>
    <w:uiPriority w:val="99"/>
    <w:rsid w:val="00361C9D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21">
    <w:name w:val="Основной текст с отступом 21"/>
    <w:basedOn w:val="a"/>
    <w:uiPriority w:val="99"/>
    <w:rsid w:val="00361C9D"/>
    <w:pPr>
      <w:ind w:firstLine="709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361C9D"/>
    <w:pPr>
      <w:jc w:val="center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7A1E41"/>
    <w:rPr>
      <w:rFonts w:ascii="Tahoma" w:hAnsi="Tahoma" w:cs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uiPriority w:val="99"/>
    <w:rsid w:val="007A1E41"/>
    <w:pPr>
      <w:spacing w:after="120"/>
      <w:ind w:left="283"/>
    </w:pPr>
    <w:rPr>
      <w:sz w:val="16"/>
      <w:szCs w:val="20"/>
      <w:lang w:val="x-none"/>
    </w:rPr>
  </w:style>
  <w:style w:type="character" w:customStyle="1" w:styleId="30">
    <w:name w:val="Основной текст с отступом 3 Знак"/>
    <w:link w:val="3"/>
    <w:uiPriority w:val="99"/>
    <w:locked/>
    <w:rsid w:val="00A8580A"/>
    <w:rPr>
      <w:rFonts w:cs="Times New Roman"/>
      <w:sz w:val="16"/>
      <w:lang w:val="x-none" w:eastAsia="ar-SA" w:bidi="ar-SA"/>
    </w:rPr>
  </w:style>
  <w:style w:type="paragraph" w:styleId="a9">
    <w:name w:val="Normal (Web)"/>
    <w:basedOn w:val="a"/>
    <w:uiPriority w:val="99"/>
    <w:rsid w:val="006850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uiPriority w:val="99"/>
    <w:rsid w:val="007A1E41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32">
    <w:name w:val="Body Text 3"/>
    <w:basedOn w:val="a"/>
    <w:link w:val="33"/>
    <w:uiPriority w:val="99"/>
    <w:rsid w:val="007A1E41"/>
    <w:pPr>
      <w:spacing w:after="120"/>
    </w:pPr>
    <w:rPr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aa">
    <w:name w:val="List Paragraph"/>
    <w:basedOn w:val="a"/>
    <w:uiPriority w:val="99"/>
    <w:qFormat/>
    <w:rsid w:val="00BA2610"/>
    <w:pPr>
      <w:ind w:left="720"/>
    </w:pPr>
  </w:style>
  <w:style w:type="paragraph" w:styleId="ab">
    <w:name w:val="Document Map"/>
    <w:basedOn w:val="a"/>
    <w:link w:val="ac"/>
    <w:uiPriority w:val="99"/>
    <w:semiHidden/>
    <w:rsid w:val="00D22F1B"/>
    <w:pPr>
      <w:shd w:val="clear" w:color="auto" w:fill="000080"/>
    </w:pPr>
    <w:rPr>
      <w:rFonts w:ascii="Tahoma" w:hAnsi="Tahoma" w:cs="Tahoma"/>
      <w:sz w:val="16"/>
      <w:szCs w:val="16"/>
      <w:lang w:val="x-none"/>
    </w:rPr>
  </w:style>
  <w:style w:type="character" w:customStyle="1" w:styleId="ac">
    <w:name w:val="Схема документа Знак"/>
    <w:link w:val="ab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ConsPlusNormal">
    <w:name w:val="ConsPlusNormal"/>
    <w:uiPriority w:val="99"/>
    <w:rsid w:val="00871A8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EA4D7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uiPriority w:val="99"/>
    <w:rsid w:val="00EA4D7D"/>
    <w:rPr>
      <w:rFonts w:cs="Times New Roman"/>
      <w:color w:val="0000FF"/>
      <w:u w:val="single"/>
    </w:rPr>
  </w:style>
  <w:style w:type="character" w:styleId="ae">
    <w:name w:val="Emphasis"/>
    <w:uiPriority w:val="99"/>
    <w:qFormat/>
    <w:rsid w:val="00EA4D7D"/>
    <w:rPr>
      <w:rFonts w:cs="Times New Roman"/>
      <w:i/>
      <w:iCs/>
    </w:rPr>
  </w:style>
  <w:style w:type="paragraph" w:customStyle="1" w:styleId="af">
    <w:name w:val="Знак Знак Знак Знак"/>
    <w:basedOn w:val="a"/>
    <w:uiPriority w:val="99"/>
    <w:rsid w:val="00025C61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аголовок"/>
    <w:basedOn w:val="a"/>
    <w:next w:val="a5"/>
    <w:uiPriority w:val="99"/>
    <w:rsid w:val="00672C3E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character" w:customStyle="1" w:styleId="apple-converted-space">
    <w:name w:val="apple-converted-space"/>
    <w:uiPriority w:val="99"/>
    <w:rsid w:val="00491759"/>
    <w:rPr>
      <w:rFonts w:cs="Times New Roman"/>
    </w:rPr>
  </w:style>
  <w:style w:type="paragraph" w:styleId="af1">
    <w:name w:val="Plain Text"/>
    <w:basedOn w:val="a"/>
    <w:link w:val="af2"/>
    <w:uiPriority w:val="99"/>
    <w:rsid w:val="00985722"/>
    <w:pPr>
      <w:suppressAutoHyphens w:val="0"/>
    </w:pPr>
    <w:rPr>
      <w:rFonts w:ascii="Courier New" w:hAnsi="Courier New" w:cs="Courier New"/>
      <w:sz w:val="20"/>
      <w:szCs w:val="20"/>
      <w:lang w:val="x-none"/>
    </w:rPr>
  </w:style>
  <w:style w:type="character" w:customStyle="1" w:styleId="af2">
    <w:name w:val="Текст Знак"/>
    <w:link w:val="af1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customStyle="1" w:styleId="ConsTitle">
    <w:name w:val="ConsTitle"/>
    <w:rsid w:val="00DE29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3">
    <w:name w:val="Нормальный (таблица)"/>
    <w:basedOn w:val="a"/>
    <w:next w:val="a"/>
    <w:uiPriority w:val="99"/>
    <w:rsid w:val="0043798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0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0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0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BEB39A7DD9D7A97CD03BE03755F470F9B907667D202C40573D9138DA89B280A7D84037AC096800289B7E7CF2I6I2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828B-6F29-47D3-9409-1F94EBC7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913</Words>
  <Characters>6924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Company</Company>
  <LinksUpToDate>false</LinksUpToDate>
  <CharactersWithSpaces>7822</CharactersWithSpaces>
  <SharedDoc>false</SharedDoc>
  <HLinks>
    <vt:vector size="6" baseType="variant">
      <vt:variant>
        <vt:i4>3080295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consultantplus://offline/ref=C90CAFF65D74E9B8DAE8FDBB7634FF5E1A444F679E9F6FEE807314D8D69F0597543DA3793AF3V00BQ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admin</cp:lastModifiedBy>
  <cp:revision>7</cp:revision>
  <cp:lastPrinted>2023-06-26T05:10:00Z</cp:lastPrinted>
  <dcterms:created xsi:type="dcterms:W3CDTF">2023-05-25T05:14:00Z</dcterms:created>
  <dcterms:modified xsi:type="dcterms:W3CDTF">2023-06-26T05:33:00Z</dcterms:modified>
</cp:coreProperties>
</file>