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</w:rPr>
        <w:t>АДМИНИСТРАЦИЯ КАЗАЧИНСКОГО СЕЛЬСОВЕТА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58F7" w:rsidRPr="00AF58F7" w:rsidRDefault="00DA78B9" w:rsidP="00AF5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</w:t>
      </w:r>
      <w:r w:rsidR="00AF58F7" w:rsidRPr="00AF58F7">
        <w:rPr>
          <w:rFonts w:ascii="Times New Roman" w:hAnsi="Times New Roman" w:cs="Times New Roman"/>
          <w:sz w:val="28"/>
          <w:szCs w:val="28"/>
        </w:rPr>
        <w:t>.20</w:t>
      </w:r>
      <w:r w:rsidR="00AF58F7">
        <w:rPr>
          <w:rFonts w:ascii="Times New Roman" w:hAnsi="Times New Roman" w:cs="Times New Roman"/>
          <w:sz w:val="28"/>
          <w:szCs w:val="28"/>
        </w:rPr>
        <w:t>24</w:t>
      </w:r>
      <w:r w:rsidR="001A2C97">
        <w:rPr>
          <w:rFonts w:ascii="Times New Roman" w:hAnsi="Times New Roman" w:cs="Times New Roman"/>
          <w:sz w:val="28"/>
          <w:szCs w:val="28"/>
        </w:rPr>
        <w:t xml:space="preserve"> </w:t>
      </w:r>
      <w:r w:rsidR="00AF58F7" w:rsidRPr="00AF58F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58F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F58F7">
        <w:rPr>
          <w:rFonts w:ascii="Times New Roman" w:hAnsi="Times New Roman" w:cs="Times New Roman"/>
          <w:sz w:val="28"/>
          <w:szCs w:val="28"/>
        </w:rPr>
        <w:t>. Казачинское</w:t>
      </w:r>
    </w:p>
    <w:p w:rsidR="00AF58F7" w:rsidRPr="00396D86" w:rsidRDefault="00AF58F7" w:rsidP="00AF58F7">
      <w:pPr>
        <w:jc w:val="center"/>
      </w:pPr>
    </w:p>
    <w:p w:rsidR="008C430D" w:rsidRPr="000475EA" w:rsidRDefault="005751BF" w:rsidP="00047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>Об утверждении Порядка составления,</w:t>
      </w:r>
      <w:r w:rsidR="000475E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Pr="000475EA">
        <w:rPr>
          <w:rFonts w:ascii="Times New Roman" w:hAnsi="Times New Roman" w:cs="Times New Roman"/>
          <w:sz w:val="28"/>
          <w:szCs w:val="28"/>
        </w:rPr>
        <w:t xml:space="preserve">утверждения и ведения </w:t>
      </w:r>
      <w:proofErr w:type="gramStart"/>
      <w:r w:rsidRPr="000475E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0475EA" w:rsidRPr="000475EA" w:rsidRDefault="005751BF" w:rsidP="00047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 xml:space="preserve">смет казенных </w:t>
      </w:r>
      <w:proofErr w:type="gramStart"/>
      <w:r w:rsidRPr="000475EA">
        <w:rPr>
          <w:rFonts w:ascii="Times New Roman" w:hAnsi="Times New Roman" w:cs="Times New Roman"/>
          <w:sz w:val="28"/>
          <w:szCs w:val="28"/>
        </w:rPr>
        <w:t>учреждений</w:t>
      </w:r>
      <w:r w:rsidR="000475E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="00AF58F7">
        <w:rPr>
          <w:rFonts w:ascii="Times New Roman" w:hAnsi="Times New Roman" w:cs="Times New Roman"/>
          <w:sz w:val="28"/>
          <w:szCs w:val="28"/>
        </w:rPr>
        <w:t>администрации Казачинского сельсовета Казачинского района Красноярского края</w:t>
      </w:r>
      <w:proofErr w:type="gramEnd"/>
    </w:p>
    <w:p w:rsidR="005751BF" w:rsidRPr="00C46A5A" w:rsidRDefault="005751BF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F58F7" w:rsidRPr="000475EA" w:rsidRDefault="000E0B81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A5A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</w:t>
      </w:r>
      <w:r w:rsidR="00A64D2B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руководствуясь ст.18,58</w:t>
      </w:r>
      <w:r w:rsidRPr="00C46A5A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="00A64D2B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Устава</w:t>
      </w:r>
      <w:r w:rsidR="000475EA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="00AF58F7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Казачинского сельсовета</w:t>
      </w:r>
      <w:r w:rsidR="00AF58F7" w:rsidRPr="00AF58F7">
        <w:rPr>
          <w:rFonts w:ascii="Times New Roman" w:hAnsi="Times New Roman" w:cs="Times New Roman"/>
          <w:sz w:val="28"/>
          <w:szCs w:val="28"/>
        </w:rPr>
        <w:t xml:space="preserve"> </w:t>
      </w:r>
      <w:r w:rsidR="00AF58F7">
        <w:rPr>
          <w:rFonts w:ascii="Times New Roman" w:hAnsi="Times New Roman" w:cs="Times New Roman"/>
          <w:sz w:val="28"/>
          <w:szCs w:val="28"/>
        </w:rPr>
        <w:t>Казачинского района Красноярского края</w:t>
      </w:r>
    </w:p>
    <w:p w:rsidR="00AF58F7" w:rsidRPr="00C46A5A" w:rsidRDefault="00AF58F7" w:rsidP="00AF58F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46A5A" w:rsidRPr="00C46A5A" w:rsidRDefault="00C46A5A" w:rsidP="00047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A5A">
        <w:rPr>
          <w:rFonts w:ascii="Times New Roman" w:hAnsi="Times New Roman" w:cs="Times New Roman"/>
          <w:sz w:val="28"/>
          <w:szCs w:val="28"/>
        </w:rPr>
        <w:t>ПОСТАНОВЛЯ</w:t>
      </w:r>
      <w:r w:rsidR="00AF58F7">
        <w:rPr>
          <w:rFonts w:ascii="Times New Roman" w:hAnsi="Times New Roman" w:cs="Times New Roman"/>
          <w:sz w:val="28"/>
          <w:szCs w:val="28"/>
        </w:rPr>
        <w:t>Ю</w:t>
      </w:r>
      <w:r w:rsidRPr="00C46A5A">
        <w:rPr>
          <w:rFonts w:ascii="Times New Roman" w:hAnsi="Times New Roman" w:cs="Times New Roman"/>
          <w:sz w:val="28"/>
          <w:szCs w:val="28"/>
        </w:rPr>
        <w:t>:</w:t>
      </w:r>
    </w:p>
    <w:p w:rsidR="005751BF" w:rsidRPr="00C46A5A" w:rsidRDefault="005751BF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46A5A" w:rsidRDefault="007B671A" w:rsidP="00AF5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C46A5A" w:rsidRPr="000475E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="00C46A5A" w:rsidRPr="000475EA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</w:t>
      </w:r>
      <w:r w:rsidR="000475EA">
        <w:rPr>
          <w:rFonts w:ascii="Times New Roman" w:hAnsi="Times New Roman" w:cs="Times New Roman"/>
          <w:sz w:val="28"/>
          <w:szCs w:val="28"/>
        </w:rPr>
        <w:t>ых</w:t>
      </w:r>
      <w:r w:rsidR="00C46A5A" w:rsidRPr="00047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A5A" w:rsidRPr="000475EA">
        <w:rPr>
          <w:rFonts w:ascii="Times New Roman" w:hAnsi="Times New Roman" w:cs="Times New Roman"/>
          <w:sz w:val="28"/>
          <w:szCs w:val="28"/>
        </w:rPr>
        <w:t xml:space="preserve">смет казенных учреждений </w:t>
      </w:r>
      <w:r w:rsidR="00AF58F7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Казачинского сельсовета</w:t>
      </w:r>
      <w:r w:rsidR="00AF58F7" w:rsidRPr="00AF58F7">
        <w:rPr>
          <w:rFonts w:ascii="Times New Roman" w:hAnsi="Times New Roman" w:cs="Times New Roman"/>
          <w:sz w:val="28"/>
          <w:szCs w:val="28"/>
        </w:rPr>
        <w:t xml:space="preserve"> </w:t>
      </w:r>
      <w:r w:rsidR="00AF58F7">
        <w:rPr>
          <w:rFonts w:ascii="Times New Roman" w:hAnsi="Times New Roman" w:cs="Times New Roman"/>
          <w:sz w:val="28"/>
          <w:szCs w:val="28"/>
        </w:rPr>
        <w:t>Казачинского района Красноярского края</w:t>
      </w:r>
      <w:proofErr w:type="gramEnd"/>
      <w:r w:rsidR="000475EA">
        <w:rPr>
          <w:rFonts w:ascii="Times New Roman" w:hAnsi="Times New Roman" w:cs="Times New Roman"/>
          <w:sz w:val="28"/>
          <w:szCs w:val="28"/>
        </w:rPr>
        <w:t>.</w:t>
      </w:r>
    </w:p>
    <w:p w:rsidR="00AF58F7" w:rsidRPr="001A2C97" w:rsidRDefault="00AF58F7" w:rsidP="00AF58F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C97">
        <w:rPr>
          <w:rFonts w:ascii="Times New Roman" w:hAnsi="Times New Roman" w:cs="Times New Roman"/>
          <w:sz w:val="28"/>
          <w:szCs w:val="28"/>
        </w:rPr>
        <w:t>Считать утратившим силу Постановление от 26.04.2016 № 54</w:t>
      </w:r>
      <w:r w:rsidRPr="001A2C97">
        <w:rPr>
          <w:rFonts w:ascii="Times New Roman" w:hAnsi="Times New Roman" w:cs="Times New Roman"/>
          <w:b/>
        </w:rPr>
        <w:t xml:space="preserve">  «</w:t>
      </w:r>
      <w:r w:rsidRPr="001A2C97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и ведения бюджетной сметы Администрации Казачинского сельсовета</w:t>
      </w:r>
    </w:p>
    <w:p w:rsidR="007B671A" w:rsidRDefault="007B671A" w:rsidP="00A64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5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5E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46A5A" w:rsidRPr="000475EA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64D2B" w:rsidRPr="000475EA" w:rsidRDefault="00A64D2B" w:rsidP="00A64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в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7B671A" w:rsidRPr="00C46A5A" w:rsidRDefault="007B671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7B671A" w:rsidRPr="00C46A5A" w:rsidRDefault="007B671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46A5A" w:rsidRPr="00C46A5A" w:rsidRDefault="00C46A5A" w:rsidP="00AF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A5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58F7">
        <w:rPr>
          <w:rFonts w:ascii="Times New Roman" w:hAnsi="Times New Roman" w:cs="Times New Roman"/>
          <w:sz w:val="28"/>
          <w:szCs w:val="28"/>
        </w:rPr>
        <w:t>Казачинского сельсовета</w:t>
      </w:r>
      <w:r w:rsidRPr="00C46A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F58F7">
        <w:rPr>
          <w:rFonts w:ascii="Times New Roman" w:hAnsi="Times New Roman" w:cs="Times New Roman"/>
          <w:sz w:val="28"/>
          <w:szCs w:val="28"/>
        </w:rPr>
        <w:t>А.И.Козлов</w:t>
      </w:r>
    </w:p>
    <w:p w:rsidR="007B671A" w:rsidRDefault="007B671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Pr="00C46A5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7B671A" w:rsidRDefault="007B671A" w:rsidP="00E01C45">
      <w:pPr>
        <w:pStyle w:val="a3"/>
        <w:rPr>
          <w:rFonts w:ascii="Times New Roman" w:hAnsi="Times New Roman" w:cs="Times New Roman"/>
          <w:color w:val="FF0000"/>
        </w:rPr>
      </w:pPr>
    </w:p>
    <w:p w:rsidR="009301AE" w:rsidRDefault="009301AE" w:rsidP="00E01C45">
      <w:pPr>
        <w:pStyle w:val="a3"/>
        <w:rPr>
          <w:rFonts w:ascii="Times New Roman" w:hAnsi="Times New Roman" w:cs="Times New Roman"/>
          <w:color w:val="FF0000"/>
        </w:rPr>
      </w:pPr>
    </w:p>
    <w:p w:rsidR="009301AE" w:rsidRDefault="009301AE" w:rsidP="00E01C45">
      <w:pPr>
        <w:pStyle w:val="a3"/>
        <w:rPr>
          <w:rFonts w:ascii="Times New Roman" w:hAnsi="Times New Roman" w:cs="Times New Roman"/>
          <w:color w:val="FF0000"/>
        </w:rPr>
      </w:pPr>
    </w:p>
    <w:p w:rsidR="00A03F0E" w:rsidRPr="00E01C45" w:rsidRDefault="00A03F0E" w:rsidP="00E01C45">
      <w:pPr>
        <w:pStyle w:val="a3"/>
        <w:rPr>
          <w:rFonts w:ascii="Times New Roman" w:hAnsi="Times New Roman" w:cs="Times New Roman"/>
          <w:color w:val="FF0000"/>
        </w:rPr>
      </w:pPr>
    </w:p>
    <w:p w:rsidR="00F6220B" w:rsidRPr="00E01C45" w:rsidRDefault="00F6220B" w:rsidP="00E01C45">
      <w:pPr>
        <w:pStyle w:val="a3"/>
        <w:rPr>
          <w:rFonts w:ascii="Times New Roman" w:hAnsi="Times New Roman" w:cs="Times New Roman"/>
          <w:color w:val="FF0000"/>
        </w:rPr>
      </w:pPr>
    </w:p>
    <w:p w:rsidR="00C46A5A" w:rsidRPr="004C7CAB" w:rsidRDefault="00C46A5A" w:rsidP="00C46A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4C7CAB">
        <w:rPr>
          <w:rStyle w:val="normaltextrun"/>
        </w:rPr>
        <w:t>УТВЕРЖДЕН</w:t>
      </w:r>
      <w:r w:rsidRPr="004C7CAB">
        <w:rPr>
          <w:rStyle w:val="eop"/>
        </w:rPr>
        <w:t> </w:t>
      </w:r>
    </w:p>
    <w:p w:rsidR="00C46A5A" w:rsidRPr="004C7CAB" w:rsidRDefault="00C46A5A" w:rsidP="00C46A5A">
      <w:pPr>
        <w:pStyle w:val="paragraph"/>
        <w:spacing w:before="0" w:beforeAutospacing="0" w:after="0" w:afterAutospacing="0"/>
        <w:ind w:left="705"/>
        <w:jc w:val="right"/>
        <w:textAlignment w:val="baseline"/>
        <w:rPr>
          <w:rFonts w:ascii="Segoe UI" w:hAnsi="Segoe UI" w:cs="Segoe UI"/>
        </w:rPr>
      </w:pPr>
      <w:r w:rsidRPr="004C7CAB">
        <w:rPr>
          <w:rStyle w:val="normaltextrun"/>
        </w:rPr>
        <w:t>                                                                  постановлением администрации</w:t>
      </w:r>
      <w:r w:rsidRPr="004C7CAB">
        <w:rPr>
          <w:rStyle w:val="eop"/>
        </w:rPr>
        <w:t> </w:t>
      </w:r>
    </w:p>
    <w:p w:rsidR="00C46A5A" w:rsidRPr="004C7CAB" w:rsidRDefault="00C46A5A" w:rsidP="00C46A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4C7CAB">
        <w:rPr>
          <w:rStyle w:val="normaltextrun"/>
        </w:rPr>
        <w:t>                                                                             </w:t>
      </w:r>
      <w:r w:rsidR="00AF58F7">
        <w:rPr>
          <w:rStyle w:val="normaltextrun"/>
        </w:rPr>
        <w:t>Казачинского сельсовета</w:t>
      </w:r>
      <w:r w:rsidRPr="004C7CAB">
        <w:rPr>
          <w:rStyle w:val="eop"/>
        </w:rPr>
        <w:t> </w:t>
      </w:r>
    </w:p>
    <w:p w:rsidR="00C46A5A" w:rsidRDefault="00C46A5A" w:rsidP="00C46A5A">
      <w:pPr>
        <w:pStyle w:val="paragraph"/>
        <w:spacing w:before="0" w:beforeAutospacing="0" w:after="0" w:afterAutospacing="0"/>
        <w:ind w:left="705"/>
        <w:jc w:val="right"/>
        <w:textAlignment w:val="baseline"/>
        <w:rPr>
          <w:rStyle w:val="normaltextrun"/>
        </w:rPr>
      </w:pPr>
      <w:r w:rsidRPr="004C7CAB">
        <w:rPr>
          <w:rStyle w:val="normaltextrun"/>
        </w:rPr>
        <w:t>                                                                   </w:t>
      </w:r>
      <w:r w:rsidRPr="004C7CAB">
        <w:rPr>
          <w:rStyle w:val="contextualspellingandgrammarerror"/>
        </w:rPr>
        <w:t>от </w:t>
      </w:r>
      <w:r w:rsidR="00DA78B9">
        <w:rPr>
          <w:rStyle w:val="contextualspellingandgrammarerror"/>
        </w:rPr>
        <w:t>21</w:t>
      </w:r>
      <w:r w:rsidR="00AF58F7">
        <w:rPr>
          <w:rStyle w:val="contextualspellingandgrammarerror"/>
        </w:rPr>
        <w:t>.</w:t>
      </w:r>
      <w:r w:rsidR="00DA78B9">
        <w:rPr>
          <w:rStyle w:val="contextualspellingandgrammarerror"/>
        </w:rPr>
        <w:t>10</w:t>
      </w:r>
      <w:r w:rsidRPr="004C7CAB">
        <w:rPr>
          <w:rStyle w:val="contextualspellingandgrammarerror"/>
        </w:rPr>
        <w:t>.202</w:t>
      </w:r>
      <w:r w:rsidR="00AF58F7">
        <w:rPr>
          <w:rStyle w:val="contextualspellingandgrammarerror"/>
        </w:rPr>
        <w:t>4</w:t>
      </w:r>
      <w:r w:rsidRPr="004C7CAB">
        <w:rPr>
          <w:rStyle w:val="contextualspellingandgrammarerror"/>
        </w:rPr>
        <w:t>г.</w:t>
      </w:r>
      <w:r w:rsidRPr="004C7CAB">
        <w:rPr>
          <w:rStyle w:val="normaltextrun"/>
        </w:rPr>
        <w:t xml:space="preserve"> № </w:t>
      </w:r>
      <w:r w:rsidR="00DA78B9">
        <w:rPr>
          <w:rStyle w:val="normaltextrun"/>
        </w:rPr>
        <w:t>81</w:t>
      </w:r>
    </w:p>
    <w:p w:rsidR="007B671A" w:rsidRPr="00E01C45" w:rsidRDefault="007B671A" w:rsidP="00E01C45">
      <w:pPr>
        <w:pStyle w:val="a3"/>
        <w:rPr>
          <w:rFonts w:ascii="Times New Roman" w:hAnsi="Times New Roman" w:cs="Times New Roman"/>
          <w:color w:val="FF0000"/>
        </w:rPr>
      </w:pPr>
    </w:p>
    <w:p w:rsidR="00E10BE9" w:rsidRPr="00E01C45" w:rsidRDefault="00E10BE9" w:rsidP="00E01C45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7B671A" w:rsidRPr="00E01C45" w:rsidRDefault="007B671A" w:rsidP="00E01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DFF" w:rsidRPr="000E0B81" w:rsidRDefault="007B671A" w:rsidP="00C46A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8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B671A" w:rsidRPr="000E0B81" w:rsidRDefault="007B671A" w:rsidP="00C46A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81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 бюджетн</w:t>
      </w:r>
      <w:r w:rsidR="000475EA">
        <w:rPr>
          <w:rFonts w:ascii="Times New Roman" w:hAnsi="Times New Roman" w:cs="Times New Roman"/>
          <w:b/>
          <w:sz w:val="28"/>
          <w:szCs w:val="28"/>
        </w:rPr>
        <w:t>ых</w:t>
      </w:r>
      <w:r w:rsidRPr="000E0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0B81">
        <w:rPr>
          <w:rFonts w:ascii="Times New Roman" w:hAnsi="Times New Roman" w:cs="Times New Roman"/>
          <w:b/>
          <w:sz w:val="28"/>
          <w:szCs w:val="28"/>
        </w:rPr>
        <w:t>смет казенных учреждений</w:t>
      </w:r>
      <w:r w:rsidR="007D2DFC" w:rsidRPr="000E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8F7" w:rsidRPr="00AF58F7">
        <w:rPr>
          <w:rFonts w:ascii="Times New Roman" w:hAnsi="Times New Roman" w:cs="Times New Roman"/>
          <w:b/>
          <w:color w:val="333333"/>
          <w:spacing w:val="8"/>
          <w:sz w:val="28"/>
          <w:szCs w:val="28"/>
          <w:shd w:val="clear" w:color="auto" w:fill="FFFFFF"/>
        </w:rPr>
        <w:t>Казачинского сельсовета</w:t>
      </w:r>
      <w:r w:rsidR="00AF58F7" w:rsidRPr="00AF58F7">
        <w:rPr>
          <w:rFonts w:ascii="Times New Roman" w:hAnsi="Times New Roman" w:cs="Times New Roman"/>
          <w:b/>
          <w:sz w:val="28"/>
          <w:szCs w:val="28"/>
        </w:rPr>
        <w:t xml:space="preserve"> Казачинского района Красноярского края</w:t>
      </w:r>
      <w:proofErr w:type="gramEnd"/>
    </w:p>
    <w:p w:rsidR="007B671A" w:rsidRPr="000E0B81" w:rsidRDefault="007B671A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71A" w:rsidRPr="000E0B81" w:rsidRDefault="007B671A" w:rsidP="00047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671A" w:rsidRPr="000E0B81" w:rsidRDefault="007B671A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71A" w:rsidRPr="000E0B81" w:rsidRDefault="007B671A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75EA">
        <w:rPr>
          <w:rFonts w:ascii="Times New Roman" w:hAnsi="Times New Roman" w:cs="Times New Roman"/>
          <w:sz w:val="28"/>
          <w:szCs w:val="28"/>
        </w:rPr>
        <w:t>Настоящий Порядок составления, утверждения и ведения бюджетных смет</w:t>
      </w:r>
      <w:r w:rsidR="000A6F3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Pr="000475EA">
        <w:rPr>
          <w:rFonts w:ascii="Times New Roman" w:hAnsi="Times New Roman" w:cs="Times New Roman"/>
          <w:sz w:val="28"/>
          <w:szCs w:val="28"/>
        </w:rPr>
        <w:t>казенных учреждений</w:t>
      </w:r>
      <w:r w:rsidR="000A6F3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="00AF58F7">
        <w:rPr>
          <w:rFonts w:ascii="Times New Roman" w:hAnsi="Times New Roman" w:cs="Times New Roman"/>
          <w:sz w:val="28"/>
          <w:szCs w:val="28"/>
        </w:rPr>
        <w:t>Казачинского сельсовета Казачинского района Красноярского края</w:t>
      </w:r>
      <w:r w:rsidR="00AF58F7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0A6F3A" w:rsidRPr="000E0B81">
        <w:rPr>
          <w:rFonts w:ascii="Times New Roman" w:hAnsi="Times New Roman" w:cs="Times New Roman"/>
          <w:sz w:val="28"/>
          <w:szCs w:val="28"/>
        </w:rPr>
        <w:t>(далее – Порядок) разработан с учетом положений статьи 161 Бюджетного кодекса Российской Федерации, а также в соответствии с приказом Министерства финансов Российской Федерации от 14</w:t>
      </w:r>
      <w:r w:rsidR="008B79CB">
        <w:rPr>
          <w:rFonts w:ascii="Times New Roman" w:hAnsi="Times New Roman" w:cs="Times New Roman"/>
          <w:sz w:val="28"/>
          <w:szCs w:val="28"/>
        </w:rPr>
        <w:t>.02.</w:t>
      </w:r>
      <w:r w:rsidR="000A6F3A" w:rsidRPr="000E0B81">
        <w:rPr>
          <w:rFonts w:ascii="Times New Roman" w:hAnsi="Times New Roman" w:cs="Times New Roman"/>
          <w:sz w:val="28"/>
          <w:szCs w:val="28"/>
        </w:rPr>
        <w:t>2018</w:t>
      </w:r>
      <w:r w:rsidR="008B79CB">
        <w:rPr>
          <w:rFonts w:ascii="Times New Roman" w:hAnsi="Times New Roman" w:cs="Times New Roman"/>
          <w:sz w:val="28"/>
          <w:szCs w:val="28"/>
        </w:rPr>
        <w:t xml:space="preserve"> </w:t>
      </w:r>
      <w:r w:rsidR="000A6F3A" w:rsidRPr="000E0B81">
        <w:rPr>
          <w:rFonts w:ascii="Times New Roman" w:hAnsi="Times New Roman" w:cs="Times New Roman"/>
          <w:sz w:val="28"/>
          <w:szCs w:val="28"/>
        </w:rPr>
        <w:t>№ 26н «Об общих требованиях к порядку составления, утверждения и ведения бюджетных смет казенных учреждений», устанавливает требования к  составлению, утверждению и</w:t>
      </w:r>
      <w:proofErr w:type="gramEnd"/>
      <w:r w:rsidR="000A6F3A" w:rsidRPr="000E0B81">
        <w:rPr>
          <w:rFonts w:ascii="Times New Roman" w:hAnsi="Times New Roman" w:cs="Times New Roman"/>
          <w:sz w:val="28"/>
          <w:szCs w:val="28"/>
        </w:rPr>
        <w:t xml:space="preserve"> ведению бюджетных смет (далее – смета)</w:t>
      </w:r>
      <w:r w:rsidR="008B79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C31888">
        <w:rPr>
          <w:rFonts w:ascii="Times New Roman" w:hAnsi="Times New Roman" w:cs="Times New Roman"/>
          <w:sz w:val="28"/>
          <w:szCs w:val="28"/>
        </w:rPr>
        <w:t>Казачинского сельсовета</w:t>
      </w:r>
      <w:r w:rsidR="00E10BE9" w:rsidRPr="000E0B81">
        <w:rPr>
          <w:rFonts w:ascii="Times New Roman" w:hAnsi="Times New Roman" w:cs="Times New Roman"/>
          <w:sz w:val="28"/>
          <w:szCs w:val="28"/>
        </w:rPr>
        <w:t xml:space="preserve"> и </w:t>
      </w:r>
      <w:r w:rsidR="008B79CB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="00E10BE9" w:rsidRPr="000E0B81">
        <w:rPr>
          <w:rFonts w:ascii="Times New Roman" w:hAnsi="Times New Roman" w:cs="Times New Roman"/>
          <w:sz w:val="28"/>
          <w:szCs w:val="28"/>
        </w:rPr>
        <w:t>учреждений</w:t>
      </w:r>
      <w:r w:rsidR="008B79CB" w:rsidRPr="008B79CB">
        <w:rPr>
          <w:rFonts w:ascii="Times New Roman" w:hAnsi="Times New Roman" w:cs="Times New Roman"/>
          <w:sz w:val="28"/>
          <w:szCs w:val="28"/>
        </w:rPr>
        <w:t xml:space="preserve"> </w:t>
      </w:r>
      <w:r w:rsidR="00C31888">
        <w:rPr>
          <w:rFonts w:ascii="Times New Roman" w:hAnsi="Times New Roman" w:cs="Times New Roman"/>
          <w:sz w:val="28"/>
          <w:szCs w:val="28"/>
        </w:rPr>
        <w:t xml:space="preserve">Казачинского сельсовета 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B79CB">
        <w:rPr>
          <w:rFonts w:ascii="Times New Roman" w:hAnsi="Times New Roman" w:cs="Times New Roman"/>
          <w:sz w:val="28"/>
          <w:szCs w:val="28"/>
        </w:rPr>
        <w:t>у</w:t>
      </w:r>
      <w:r w:rsidR="00FA03A8" w:rsidRPr="000E0B81">
        <w:rPr>
          <w:rFonts w:ascii="Times New Roman" w:hAnsi="Times New Roman" w:cs="Times New Roman"/>
          <w:sz w:val="28"/>
          <w:szCs w:val="28"/>
        </w:rPr>
        <w:t>чреждени</w:t>
      </w:r>
      <w:r w:rsidR="008B79CB">
        <w:rPr>
          <w:rFonts w:ascii="Times New Roman" w:hAnsi="Times New Roman" w:cs="Times New Roman"/>
          <w:sz w:val="28"/>
          <w:szCs w:val="28"/>
        </w:rPr>
        <w:t>е</w:t>
      </w:r>
      <w:r w:rsidR="00FA03A8" w:rsidRPr="000E0B81">
        <w:rPr>
          <w:rFonts w:ascii="Times New Roman" w:hAnsi="Times New Roman" w:cs="Times New Roman"/>
          <w:sz w:val="28"/>
          <w:szCs w:val="28"/>
        </w:rPr>
        <w:t>)</w:t>
      </w:r>
      <w:r w:rsidR="000A6F3A" w:rsidRPr="000E0B81">
        <w:rPr>
          <w:rFonts w:ascii="Times New Roman" w:hAnsi="Times New Roman" w:cs="Times New Roman"/>
          <w:sz w:val="28"/>
          <w:szCs w:val="28"/>
        </w:rPr>
        <w:t>.</w:t>
      </w:r>
    </w:p>
    <w:p w:rsidR="000A6F3A" w:rsidRPr="000E0B81" w:rsidRDefault="00E10BE9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31888">
        <w:rPr>
          <w:rFonts w:ascii="Times New Roman" w:hAnsi="Times New Roman" w:cs="Times New Roman"/>
          <w:sz w:val="28"/>
          <w:szCs w:val="28"/>
        </w:rPr>
        <w:t>Казачинского сельсовета</w:t>
      </w:r>
      <w:r w:rsidR="00C31888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0A6F3A" w:rsidRPr="000E0B81">
        <w:rPr>
          <w:rFonts w:ascii="Times New Roman" w:hAnsi="Times New Roman" w:cs="Times New Roman"/>
          <w:sz w:val="28"/>
          <w:szCs w:val="28"/>
        </w:rPr>
        <w:t>одновременно является главным распорядителем и</w:t>
      </w:r>
      <w:r w:rsidR="001A4A28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0A6F3A" w:rsidRPr="000E0B81">
        <w:rPr>
          <w:rFonts w:ascii="Times New Roman" w:hAnsi="Times New Roman" w:cs="Times New Roman"/>
          <w:sz w:val="28"/>
          <w:szCs w:val="28"/>
        </w:rPr>
        <w:t>получателем средств бюджета</w:t>
      </w:r>
      <w:r w:rsidR="00993DFF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872357" w:rsidRPr="000E0B81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="000A6F3A" w:rsidRPr="000E0B81">
        <w:rPr>
          <w:rFonts w:ascii="Times New Roman" w:hAnsi="Times New Roman" w:cs="Times New Roman"/>
          <w:sz w:val="28"/>
          <w:szCs w:val="28"/>
        </w:rPr>
        <w:t>.</w:t>
      </w:r>
    </w:p>
    <w:p w:rsidR="000A6F3A" w:rsidRPr="000E0B81" w:rsidRDefault="000A6F3A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6F3A" w:rsidRPr="000E0B81" w:rsidRDefault="000A6F3A" w:rsidP="008B79C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0B81">
        <w:rPr>
          <w:rFonts w:ascii="Times New Roman" w:hAnsi="Times New Roman" w:cs="Times New Roman"/>
          <w:sz w:val="28"/>
          <w:szCs w:val="28"/>
        </w:rPr>
        <w:t>. Общие требования к составлению смет</w:t>
      </w:r>
    </w:p>
    <w:p w:rsidR="000A6F3A" w:rsidRPr="000E0B81" w:rsidRDefault="000A6F3A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6F3A" w:rsidRPr="000E0B81" w:rsidRDefault="00077CE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2. Составление сметы в целях настоящего Порядка является установление объема и распределения направлений расходования средств бюджета на срок закона о бюджете на очередной финансовый год (на очередной финансовый год и плановый период) </w:t>
      </w:r>
      <w:r w:rsidR="00E10BE9" w:rsidRPr="000E0B81">
        <w:rPr>
          <w:rFonts w:ascii="Times New Roman" w:hAnsi="Times New Roman" w:cs="Times New Roman"/>
          <w:sz w:val="28"/>
          <w:szCs w:val="28"/>
        </w:rPr>
        <w:t>в соответствии с до</w:t>
      </w:r>
      <w:r w:rsidR="00872357" w:rsidRPr="000E0B81">
        <w:rPr>
          <w:rFonts w:ascii="Times New Roman" w:hAnsi="Times New Roman" w:cs="Times New Roman"/>
          <w:sz w:val="28"/>
          <w:szCs w:val="28"/>
        </w:rPr>
        <w:t>веденными в установленном поряд</w:t>
      </w:r>
      <w:r w:rsidR="00E10BE9" w:rsidRPr="000E0B81">
        <w:rPr>
          <w:rFonts w:ascii="Times New Roman" w:hAnsi="Times New Roman" w:cs="Times New Roman"/>
          <w:sz w:val="28"/>
          <w:szCs w:val="28"/>
        </w:rPr>
        <w:t>ке</w:t>
      </w:r>
      <w:r w:rsidR="00872357" w:rsidRPr="000E0B81">
        <w:rPr>
          <w:rFonts w:ascii="Times New Roman" w:hAnsi="Times New Roman" w:cs="Times New Roman"/>
          <w:sz w:val="28"/>
          <w:szCs w:val="28"/>
        </w:rPr>
        <w:t xml:space="preserve"> лимитами бюджетных обязательств на принятие и исполнение бюджетных обязательств в разрезе классификации расходов бюджета</w:t>
      </w:r>
      <w:r w:rsidRPr="000E0B81">
        <w:rPr>
          <w:rFonts w:ascii="Times New Roman" w:hAnsi="Times New Roman" w:cs="Times New Roman"/>
          <w:sz w:val="28"/>
          <w:szCs w:val="28"/>
        </w:rPr>
        <w:t>.</w:t>
      </w:r>
    </w:p>
    <w:p w:rsidR="00077CE1" w:rsidRPr="000E0B81" w:rsidRDefault="00077CE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В смете </w:t>
      </w:r>
      <w:r w:rsidR="00872357" w:rsidRPr="000E0B81">
        <w:rPr>
          <w:rFonts w:ascii="Times New Roman" w:hAnsi="Times New Roman" w:cs="Times New Roman"/>
          <w:sz w:val="28"/>
          <w:szCs w:val="28"/>
        </w:rPr>
        <w:t>(</w:t>
      </w:r>
      <w:r w:rsidRPr="000E0B81">
        <w:rPr>
          <w:rFonts w:ascii="Times New Roman" w:hAnsi="Times New Roman" w:cs="Times New Roman"/>
          <w:sz w:val="28"/>
          <w:szCs w:val="28"/>
        </w:rPr>
        <w:t>справочно</w:t>
      </w:r>
      <w:r w:rsidR="00872357" w:rsidRPr="000E0B81">
        <w:rPr>
          <w:rFonts w:ascii="Times New Roman" w:hAnsi="Times New Roman" w:cs="Times New Roman"/>
          <w:sz w:val="28"/>
          <w:szCs w:val="28"/>
        </w:rPr>
        <w:t>)</w:t>
      </w:r>
      <w:r w:rsidRPr="000E0B81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077CE1" w:rsidRPr="000E0B81" w:rsidRDefault="00077CE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3.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бюджетов.</w:t>
      </w:r>
    </w:p>
    <w:p w:rsidR="00077CE1" w:rsidRPr="000E0B81" w:rsidRDefault="00872357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077CE1" w:rsidRPr="000E0B81">
        <w:rPr>
          <w:rFonts w:ascii="Times New Roman" w:hAnsi="Times New Roman" w:cs="Times New Roman"/>
          <w:sz w:val="28"/>
          <w:szCs w:val="28"/>
        </w:rPr>
        <w:t xml:space="preserve"> вправе дополнительно детализировать показатели сметы по кодам аналитических показателей.</w:t>
      </w:r>
    </w:p>
    <w:p w:rsidR="00077CE1" w:rsidRPr="000E0B81" w:rsidRDefault="00993DFF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4. Смета составляется у</w:t>
      </w:r>
      <w:r w:rsidR="00B61424" w:rsidRPr="000E0B81">
        <w:rPr>
          <w:rFonts w:ascii="Times New Roman" w:hAnsi="Times New Roman" w:cs="Times New Roman"/>
          <w:sz w:val="28"/>
          <w:szCs w:val="28"/>
        </w:rPr>
        <w:t xml:space="preserve">чреждением путем </w:t>
      </w:r>
      <w:r w:rsidR="00D66C80" w:rsidRPr="000E0B81">
        <w:rPr>
          <w:rFonts w:ascii="Times New Roman" w:hAnsi="Times New Roman" w:cs="Times New Roman"/>
          <w:sz w:val="28"/>
          <w:szCs w:val="28"/>
        </w:rPr>
        <w:t xml:space="preserve">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в соответствии с приложениями </w:t>
      </w:r>
      <w:r w:rsidR="00B61424" w:rsidRPr="000E0B81">
        <w:rPr>
          <w:rFonts w:ascii="Times New Roman" w:hAnsi="Times New Roman" w:cs="Times New Roman"/>
          <w:sz w:val="28"/>
          <w:szCs w:val="28"/>
        </w:rPr>
        <w:t xml:space="preserve">  </w:t>
      </w:r>
      <w:r w:rsidR="00D66C80" w:rsidRPr="000E0B81">
        <w:rPr>
          <w:rFonts w:ascii="Times New Roman" w:hAnsi="Times New Roman" w:cs="Times New Roman"/>
          <w:sz w:val="28"/>
          <w:szCs w:val="28"/>
        </w:rPr>
        <w:t>№ 1, 2</w:t>
      </w:r>
      <w:r w:rsidR="00024C63" w:rsidRPr="000E0B81">
        <w:rPr>
          <w:rFonts w:ascii="Times New Roman" w:hAnsi="Times New Roman" w:cs="Times New Roman"/>
          <w:sz w:val="28"/>
          <w:szCs w:val="28"/>
        </w:rPr>
        <w:t>,</w:t>
      </w:r>
      <w:r w:rsidR="008B79CB">
        <w:rPr>
          <w:rFonts w:ascii="Times New Roman" w:hAnsi="Times New Roman" w:cs="Times New Roman"/>
          <w:sz w:val="28"/>
          <w:szCs w:val="28"/>
        </w:rPr>
        <w:t xml:space="preserve"> </w:t>
      </w:r>
      <w:r w:rsidR="00024C63" w:rsidRPr="000E0B81">
        <w:rPr>
          <w:rFonts w:ascii="Times New Roman" w:hAnsi="Times New Roman" w:cs="Times New Roman"/>
          <w:sz w:val="28"/>
          <w:szCs w:val="28"/>
        </w:rPr>
        <w:t xml:space="preserve">3 </w:t>
      </w:r>
      <w:r w:rsidR="00D66C80" w:rsidRPr="000E0B81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66C80" w:rsidRPr="000E0B81" w:rsidRDefault="00D66C80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5. Смета </w:t>
      </w:r>
      <w:r w:rsidR="00EB2155" w:rsidRPr="000E0B81">
        <w:rPr>
          <w:rFonts w:ascii="Times New Roman" w:hAnsi="Times New Roman" w:cs="Times New Roman"/>
          <w:sz w:val="28"/>
          <w:szCs w:val="28"/>
        </w:rPr>
        <w:t>реорганизуемого</w:t>
      </w:r>
      <w:r w:rsidR="00993DFF" w:rsidRPr="000E0B81">
        <w:rPr>
          <w:rFonts w:ascii="Times New Roman" w:hAnsi="Times New Roman" w:cs="Times New Roman"/>
          <w:sz w:val="28"/>
          <w:szCs w:val="28"/>
        </w:rPr>
        <w:t xml:space="preserve"> у</w:t>
      </w:r>
      <w:r w:rsidRPr="000E0B81">
        <w:rPr>
          <w:rFonts w:ascii="Times New Roman" w:hAnsi="Times New Roman" w:cs="Times New Roman"/>
          <w:sz w:val="28"/>
          <w:szCs w:val="28"/>
        </w:rPr>
        <w:t>чреждени</w:t>
      </w:r>
      <w:r w:rsidR="00EB2155" w:rsidRPr="000E0B81">
        <w:rPr>
          <w:rFonts w:ascii="Times New Roman" w:hAnsi="Times New Roman" w:cs="Times New Roman"/>
          <w:sz w:val="28"/>
          <w:szCs w:val="28"/>
        </w:rPr>
        <w:t>я</w:t>
      </w:r>
      <w:r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EB2155" w:rsidRPr="000E0B81">
        <w:rPr>
          <w:rFonts w:ascii="Times New Roman" w:hAnsi="Times New Roman" w:cs="Times New Roman"/>
          <w:sz w:val="28"/>
          <w:szCs w:val="28"/>
        </w:rPr>
        <w:t xml:space="preserve">составляется в порядке, установленном </w:t>
      </w:r>
      <w:r w:rsidRPr="000E0B81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EB2155" w:rsidRPr="000E0B81">
        <w:rPr>
          <w:rFonts w:ascii="Times New Roman" w:hAnsi="Times New Roman" w:cs="Times New Roman"/>
          <w:sz w:val="28"/>
          <w:szCs w:val="28"/>
        </w:rPr>
        <w:t xml:space="preserve">средств бюджета, в ведение которого перешло реорганизуемое Учреждение, на период текущего финансового года (текущего финансового года и планового периода) и в объеме доведенных </w:t>
      </w:r>
      <w:r w:rsidR="00971B82">
        <w:rPr>
          <w:rFonts w:ascii="Times New Roman" w:hAnsi="Times New Roman" w:cs="Times New Roman"/>
          <w:sz w:val="28"/>
          <w:szCs w:val="28"/>
        </w:rPr>
        <w:t>уч</w:t>
      </w:r>
      <w:r w:rsidR="00EB2155" w:rsidRPr="000E0B81">
        <w:rPr>
          <w:rFonts w:ascii="Times New Roman" w:hAnsi="Times New Roman" w:cs="Times New Roman"/>
          <w:sz w:val="28"/>
          <w:szCs w:val="28"/>
        </w:rPr>
        <w:t>реждению в установленном порядке лимитов бюджетных обязательств на текущий финансовый год (текущий финансовый год и плановый период).</w:t>
      </w:r>
    </w:p>
    <w:p w:rsidR="00EB2155" w:rsidRPr="000E0B81" w:rsidRDefault="00EB215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2155" w:rsidRPr="000E0B81" w:rsidRDefault="00EB2155" w:rsidP="008B79C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0B81">
        <w:rPr>
          <w:rFonts w:ascii="Times New Roman" w:hAnsi="Times New Roman" w:cs="Times New Roman"/>
          <w:sz w:val="28"/>
          <w:szCs w:val="28"/>
        </w:rPr>
        <w:t xml:space="preserve">. Требования к утверждению 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E0B81">
        <w:rPr>
          <w:rFonts w:ascii="Times New Roman" w:hAnsi="Times New Roman" w:cs="Times New Roman"/>
          <w:sz w:val="28"/>
          <w:szCs w:val="28"/>
        </w:rPr>
        <w:t>смет</w:t>
      </w:r>
    </w:p>
    <w:p w:rsidR="00EB2155" w:rsidRPr="000E0B81" w:rsidRDefault="00EB215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2155" w:rsidRPr="000E0B81" w:rsidRDefault="00EB215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6. Смета </w:t>
      </w:r>
      <w:r w:rsidR="00FA03A8" w:rsidRPr="000E0B81">
        <w:rPr>
          <w:rFonts w:ascii="Times New Roman" w:hAnsi="Times New Roman" w:cs="Times New Roman"/>
          <w:sz w:val="28"/>
          <w:szCs w:val="28"/>
        </w:rPr>
        <w:t>администрации</w:t>
      </w:r>
      <w:r w:rsidRPr="000E0B81">
        <w:rPr>
          <w:rFonts w:ascii="Times New Roman" w:hAnsi="Times New Roman" w:cs="Times New Roman"/>
          <w:sz w:val="28"/>
          <w:szCs w:val="28"/>
        </w:rPr>
        <w:t>,</w:t>
      </w:r>
      <w:r w:rsidR="00CD3C65" w:rsidRPr="000E0B81">
        <w:rPr>
          <w:rFonts w:ascii="Times New Roman" w:hAnsi="Times New Roman" w:cs="Times New Roman"/>
          <w:sz w:val="28"/>
          <w:szCs w:val="28"/>
        </w:rPr>
        <w:t xml:space="preserve"> являюще</w:t>
      </w:r>
      <w:r w:rsidR="008B79CB">
        <w:rPr>
          <w:rFonts w:ascii="Times New Roman" w:hAnsi="Times New Roman" w:cs="Times New Roman"/>
          <w:sz w:val="28"/>
          <w:szCs w:val="28"/>
        </w:rPr>
        <w:t>й</w:t>
      </w:r>
      <w:r w:rsidR="00CD3C65" w:rsidRPr="000E0B81">
        <w:rPr>
          <w:rFonts w:ascii="Times New Roman" w:hAnsi="Times New Roman" w:cs="Times New Roman"/>
          <w:sz w:val="28"/>
          <w:szCs w:val="28"/>
        </w:rPr>
        <w:t>ся главным распорядителем средств бюджета, утверждается руководителем главного распорядителя средств бюджета.</w:t>
      </w:r>
      <w:r w:rsidRPr="000E0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C65" w:rsidRPr="000E0B81" w:rsidRDefault="00993DFF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Смета у</w:t>
      </w:r>
      <w:r w:rsidR="00CD3C65" w:rsidRPr="000E0B81">
        <w:rPr>
          <w:rFonts w:ascii="Times New Roman" w:hAnsi="Times New Roman" w:cs="Times New Roman"/>
          <w:sz w:val="28"/>
          <w:szCs w:val="28"/>
        </w:rPr>
        <w:t>чрежде</w:t>
      </w:r>
      <w:r w:rsidRPr="000E0B81">
        <w:rPr>
          <w:rFonts w:ascii="Times New Roman" w:hAnsi="Times New Roman" w:cs="Times New Roman"/>
          <w:sz w:val="28"/>
          <w:szCs w:val="28"/>
        </w:rPr>
        <w:t>ния утверждается руководителем у</w:t>
      </w:r>
      <w:r w:rsidR="00CD3C65" w:rsidRPr="000E0B81">
        <w:rPr>
          <w:rFonts w:ascii="Times New Roman" w:hAnsi="Times New Roman" w:cs="Times New Roman"/>
          <w:sz w:val="28"/>
          <w:szCs w:val="28"/>
        </w:rPr>
        <w:t>чреждения и согласовывается руководителем главного распорядителя средств бюджета.</w:t>
      </w:r>
    </w:p>
    <w:p w:rsidR="00CD3C65" w:rsidRPr="000E0B81" w:rsidRDefault="00CD3C6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Смета составляется в двух экземплярах, по одному для 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E0B81">
        <w:rPr>
          <w:rFonts w:ascii="Times New Roman" w:hAnsi="Times New Roman" w:cs="Times New Roman"/>
          <w:sz w:val="28"/>
          <w:szCs w:val="28"/>
        </w:rPr>
        <w:t xml:space="preserve">и </w:t>
      </w:r>
      <w:r w:rsidR="00FA03A8" w:rsidRPr="000E0B81">
        <w:rPr>
          <w:rFonts w:ascii="Times New Roman" w:hAnsi="Times New Roman" w:cs="Times New Roman"/>
          <w:sz w:val="28"/>
          <w:szCs w:val="28"/>
        </w:rPr>
        <w:t>учреждения, подписывается руководителем у</w:t>
      </w:r>
      <w:r w:rsidRPr="000E0B81">
        <w:rPr>
          <w:rFonts w:ascii="Times New Roman" w:hAnsi="Times New Roman" w:cs="Times New Roman"/>
          <w:sz w:val="28"/>
          <w:szCs w:val="28"/>
        </w:rPr>
        <w:t>чреждения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 w:rsidR="00F0490C" w:rsidRPr="000E0B81">
        <w:rPr>
          <w:rFonts w:ascii="Times New Roman" w:hAnsi="Times New Roman" w:cs="Times New Roman"/>
          <w:sz w:val="28"/>
          <w:szCs w:val="28"/>
        </w:rPr>
        <w:t xml:space="preserve"> (в его отсутствии – лицом, исполняющим обязанности руководителя.)</w:t>
      </w:r>
    </w:p>
    <w:p w:rsidR="00F0490C" w:rsidRPr="000E0B81" w:rsidRDefault="00FA03A8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Утверждение сметы </w:t>
      </w:r>
      <w:r w:rsidR="00F0490C" w:rsidRPr="000E0B81">
        <w:rPr>
          <w:rFonts w:ascii="Times New Roman" w:hAnsi="Times New Roman" w:cs="Times New Roman"/>
          <w:sz w:val="28"/>
          <w:szCs w:val="28"/>
        </w:rPr>
        <w:t>осуществляется не позднее десяти рабочих дней со дня доведения в установленном законодательством Российской Федерации порядке лимитов бюджетных обязательств.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490C" w:rsidRPr="000E0B81" w:rsidRDefault="00F0490C" w:rsidP="00971B82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0B81">
        <w:rPr>
          <w:rFonts w:ascii="Times New Roman" w:hAnsi="Times New Roman" w:cs="Times New Roman"/>
          <w:sz w:val="28"/>
          <w:szCs w:val="28"/>
        </w:rPr>
        <w:t>. Требования к ведению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0E0B81">
        <w:rPr>
          <w:rFonts w:ascii="Times New Roman" w:hAnsi="Times New Roman" w:cs="Times New Roman"/>
          <w:sz w:val="28"/>
          <w:szCs w:val="28"/>
        </w:rPr>
        <w:t xml:space="preserve"> сметы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7. Ведением сметы в целях настоящего Порядка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составляется </w:t>
      </w:r>
      <w:r w:rsidR="00024C63" w:rsidRPr="000E0B81">
        <w:rPr>
          <w:rFonts w:ascii="Times New Roman" w:hAnsi="Times New Roman" w:cs="Times New Roman"/>
          <w:sz w:val="28"/>
          <w:szCs w:val="28"/>
        </w:rPr>
        <w:t>администрацией и у</w:t>
      </w:r>
      <w:r w:rsidRPr="000E0B81">
        <w:rPr>
          <w:rFonts w:ascii="Times New Roman" w:hAnsi="Times New Roman" w:cs="Times New Roman"/>
          <w:sz w:val="28"/>
          <w:szCs w:val="28"/>
        </w:rPr>
        <w:t>чреждением в соответствии с приложением № 2 к настоящему Порядку.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– сумм увеличения, отражающихся со знаком</w:t>
      </w:r>
      <w:r w:rsidR="00956AC1" w:rsidRPr="000E0B81">
        <w:rPr>
          <w:rFonts w:ascii="Times New Roman" w:hAnsi="Times New Roman" w:cs="Times New Roman"/>
          <w:sz w:val="28"/>
          <w:szCs w:val="28"/>
        </w:rPr>
        <w:t xml:space="preserve"> «плюс» и (или) уменьшения объемов сметных назначений, отражающихся со знаком «минус»: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lastRenderedPageBreak/>
        <w:t>изменяющих распределение сметных назначений по дополнительным кодам аналитических показателей, установленным в соответствии с пунктом 3 настоящего Порядка,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</w:t>
      </w:r>
      <w:r w:rsidR="0085779B" w:rsidRPr="000E0B81">
        <w:rPr>
          <w:rFonts w:ascii="Times New Roman" w:hAnsi="Times New Roman" w:cs="Times New Roman"/>
          <w:sz w:val="28"/>
          <w:szCs w:val="28"/>
        </w:rPr>
        <w:t>зделами сметы.</w:t>
      </w:r>
    </w:p>
    <w:p w:rsidR="00956AC1" w:rsidRPr="000E0B81" w:rsidRDefault="0085779B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8.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лимитов бюджетных обязательств.</w:t>
      </w:r>
    </w:p>
    <w:p w:rsidR="0085779B" w:rsidRPr="000E0B81" w:rsidRDefault="0085779B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9. Утверждение изменений в смету осуществляется руководителем главн</w:t>
      </w:r>
      <w:r w:rsidR="00377238" w:rsidRPr="000E0B81">
        <w:rPr>
          <w:rFonts w:ascii="Times New Roman" w:hAnsi="Times New Roman" w:cs="Times New Roman"/>
          <w:sz w:val="28"/>
          <w:szCs w:val="28"/>
        </w:rPr>
        <w:t>ого</w:t>
      </w:r>
      <w:r w:rsidRPr="000E0B8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77238" w:rsidRPr="000E0B81">
        <w:rPr>
          <w:rFonts w:ascii="Times New Roman" w:hAnsi="Times New Roman" w:cs="Times New Roman"/>
          <w:sz w:val="28"/>
          <w:szCs w:val="28"/>
        </w:rPr>
        <w:t xml:space="preserve">я </w:t>
      </w:r>
      <w:r w:rsidRPr="000E0B81">
        <w:rPr>
          <w:rFonts w:ascii="Times New Roman" w:hAnsi="Times New Roman" w:cs="Times New Roman"/>
          <w:sz w:val="28"/>
          <w:szCs w:val="28"/>
        </w:rPr>
        <w:t>средств бюджета.</w:t>
      </w: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3A8" w:rsidRPr="000E0B81" w:rsidRDefault="00FA03A8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3A8" w:rsidRPr="000E0B81" w:rsidRDefault="00FA03A8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3A8" w:rsidRPr="000E0B81" w:rsidRDefault="00FA03A8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3A8" w:rsidRPr="00E01C45" w:rsidRDefault="00FA03A8" w:rsidP="00E01C45">
      <w:pPr>
        <w:pStyle w:val="a3"/>
        <w:rPr>
          <w:rFonts w:ascii="Times New Roman" w:hAnsi="Times New Roman" w:cs="Times New Roman"/>
        </w:rPr>
      </w:pPr>
    </w:p>
    <w:p w:rsidR="00FA03A8" w:rsidRPr="00E01C45" w:rsidRDefault="00FA03A8" w:rsidP="00E01C45">
      <w:pPr>
        <w:pStyle w:val="a3"/>
        <w:rPr>
          <w:rFonts w:ascii="Times New Roman" w:hAnsi="Times New Roman" w:cs="Times New Roman"/>
        </w:rPr>
      </w:pPr>
    </w:p>
    <w:p w:rsidR="00FA03A8" w:rsidRPr="00E01C45" w:rsidRDefault="00FA03A8" w:rsidP="00E01C45">
      <w:pPr>
        <w:pStyle w:val="a3"/>
        <w:rPr>
          <w:rFonts w:ascii="Times New Roman" w:hAnsi="Times New Roman" w:cs="Times New Roman"/>
        </w:rPr>
      </w:pPr>
    </w:p>
    <w:p w:rsidR="00FA03A8" w:rsidRPr="00E01C45" w:rsidRDefault="00FA03A8" w:rsidP="00E01C45">
      <w:pPr>
        <w:pStyle w:val="a3"/>
        <w:rPr>
          <w:rFonts w:ascii="Times New Roman" w:hAnsi="Times New Roman" w:cs="Times New Roman"/>
        </w:rPr>
      </w:pPr>
    </w:p>
    <w:p w:rsidR="00FA03A8" w:rsidRPr="00E01C45" w:rsidRDefault="00FA03A8" w:rsidP="00E01C45">
      <w:pPr>
        <w:pStyle w:val="a3"/>
        <w:rPr>
          <w:rFonts w:ascii="Times New Roman" w:hAnsi="Times New Roman" w:cs="Times New Roman"/>
        </w:rPr>
      </w:pPr>
    </w:p>
    <w:p w:rsidR="00FA03A8" w:rsidRPr="00E01C45" w:rsidRDefault="00FA03A8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D87233" w:rsidRPr="00E01C45" w:rsidRDefault="00D87233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655FB" w:rsidRPr="00971B82" w:rsidRDefault="00F655FB" w:rsidP="00971B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8199D">
        <w:rPr>
          <w:rFonts w:ascii="Times New Roman" w:hAnsi="Times New Roman" w:cs="Times New Roman"/>
          <w:sz w:val="24"/>
          <w:szCs w:val="24"/>
        </w:rPr>
        <w:t>№</w:t>
      </w:r>
      <w:r w:rsidRPr="00971B8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55FB" w:rsidRPr="00971B82" w:rsidRDefault="00F655FB" w:rsidP="00971B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 порядку составления,</w:t>
      </w:r>
      <w:r w:rsidR="00971B82">
        <w:rPr>
          <w:rFonts w:ascii="Times New Roman" w:hAnsi="Times New Roman" w:cs="Times New Roman"/>
          <w:sz w:val="24"/>
          <w:szCs w:val="24"/>
        </w:rPr>
        <w:t xml:space="preserve"> </w:t>
      </w:r>
      <w:r w:rsidRPr="00971B82">
        <w:rPr>
          <w:rFonts w:ascii="Times New Roman" w:hAnsi="Times New Roman" w:cs="Times New Roman"/>
          <w:sz w:val="24"/>
          <w:szCs w:val="24"/>
        </w:rPr>
        <w:t xml:space="preserve">утверждения и ведения смет </w:t>
      </w:r>
    </w:p>
    <w:p w:rsidR="00971B82" w:rsidRPr="00971B82" w:rsidRDefault="00F655FB" w:rsidP="00C31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казенных учреждений</w:t>
      </w:r>
      <w:r w:rsidR="00971B82">
        <w:rPr>
          <w:rFonts w:ascii="Times New Roman" w:hAnsi="Times New Roman" w:cs="Times New Roman"/>
          <w:sz w:val="24"/>
          <w:szCs w:val="24"/>
        </w:rPr>
        <w:t xml:space="preserve"> </w:t>
      </w:r>
      <w:r w:rsidR="00C31888" w:rsidRPr="00C31888">
        <w:rPr>
          <w:rFonts w:ascii="Times New Roman" w:hAnsi="Times New Roman" w:cs="Times New Roman"/>
        </w:rPr>
        <w:t>Казачинского сельсовета</w:t>
      </w:r>
    </w:p>
    <w:p w:rsidR="00971B82" w:rsidRPr="00971B82" w:rsidRDefault="00971B82" w:rsidP="00971B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утверждающего смету;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наименование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bookmarkStart w:id="0" w:name="P127"/>
      <w:bookmarkEnd w:id="0"/>
      <w:r w:rsidRPr="00E01C45">
        <w:rPr>
          <w:rFonts w:ascii="Times New Roman" w:hAnsi="Times New Roman" w:cs="Times New Roman"/>
          <w:b/>
        </w:rPr>
        <w:t xml:space="preserve">                  БЮДЖЕТНАЯ СМЕТА НА 20__ ФИНАНСОВЫЙ ГОД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   (НА 20__ ФИНАНСОВЫЙ ГОД И ПЛАНОВЫЙ ПЕРИОД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            20__ и 20__ ГОДОВ)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964"/>
      </w:tblGrid>
      <w:tr w:rsidR="00F655FB" w:rsidRPr="00E01C45" w:rsidTr="00CA0FA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655FB" w:rsidRPr="00E01C45" w:rsidTr="00CA0FA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5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0501012</w:t>
            </w: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6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Единица измерения: </w:t>
            </w:r>
            <w:proofErr w:type="spellStart"/>
            <w:r w:rsidRPr="00E01C45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7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Раздел 1. Итоговые показатели бюджетной сметы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25"/>
        <w:gridCol w:w="567"/>
        <w:gridCol w:w="567"/>
        <w:gridCol w:w="567"/>
        <w:gridCol w:w="1134"/>
        <w:gridCol w:w="567"/>
        <w:gridCol w:w="709"/>
        <w:gridCol w:w="1134"/>
        <w:gridCol w:w="567"/>
        <w:gridCol w:w="850"/>
        <w:gridCol w:w="1134"/>
        <w:gridCol w:w="709"/>
        <w:gridCol w:w="709"/>
      </w:tblGrid>
      <w:tr w:rsidR="00F655FB" w:rsidRPr="00E01C45" w:rsidTr="00A03F0E">
        <w:tc>
          <w:tcPr>
            <w:tcW w:w="2047" w:type="dxa"/>
            <w:gridSpan w:val="4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55FB" w:rsidRPr="00E01C45" w:rsidTr="00A03F0E">
        <w:tc>
          <w:tcPr>
            <w:tcW w:w="2047" w:type="dxa"/>
            <w:gridSpan w:val="4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551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552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8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9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0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2047" w:type="dxa"/>
            <w:gridSpan w:val="4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E8199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Раздел 2. Лимиты бюджетных обязательств по расходам </w:t>
      </w:r>
      <w:r w:rsidR="00E8199D">
        <w:rPr>
          <w:rFonts w:ascii="Times New Roman" w:hAnsi="Times New Roman" w:cs="Times New Roman"/>
        </w:rPr>
        <w:t xml:space="preserve">получателя бюджетных средств 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26"/>
        <w:gridCol w:w="425"/>
        <w:gridCol w:w="425"/>
        <w:gridCol w:w="567"/>
        <w:gridCol w:w="567"/>
        <w:gridCol w:w="567"/>
        <w:gridCol w:w="851"/>
        <w:gridCol w:w="567"/>
        <w:gridCol w:w="567"/>
        <w:gridCol w:w="850"/>
        <w:gridCol w:w="425"/>
        <w:gridCol w:w="851"/>
        <w:gridCol w:w="992"/>
        <w:gridCol w:w="567"/>
        <w:gridCol w:w="851"/>
      </w:tblGrid>
      <w:tr w:rsidR="00F655FB" w:rsidRPr="00E01C45" w:rsidTr="00A03F0E">
        <w:tc>
          <w:tcPr>
            <w:tcW w:w="629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521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126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410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1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2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3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rPr>
          <w:trHeight w:val="76"/>
        </w:trPr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349"/>
        </w:trPr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E8199D" w:rsidRDefault="00E8199D" w:rsidP="00E01C45">
      <w:pPr>
        <w:pStyle w:val="a3"/>
        <w:rPr>
          <w:rFonts w:ascii="Times New Roman" w:hAnsi="Times New Roman" w:cs="Times New Roman"/>
        </w:rPr>
      </w:pPr>
    </w:p>
    <w:p w:rsidR="00F655FB" w:rsidRPr="00E8199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Раздел 3. СПРАВОЧНО: Бюджетные ассигнования на исполнение пуб</w:t>
      </w:r>
      <w:r w:rsidR="00E8199D">
        <w:rPr>
          <w:rFonts w:ascii="Times New Roman" w:hAnsi="Times New Roman" w:cs="Times New Roman"/>
        </w:rPr>
        <w:t>личных нормативных обязательств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26"/>
        <w:gridCol w:w="425"/>
        <w:gridCol w:w="425"/>
        <w:gridCol w:w="567"/>
        <w:gridCol w:w="709"/>
        <w:gridCol w:w="567"/>
        <w:gridCol w:w="850"/>
        <w:gridCol w:w="567"/>
        <w:gridCol w:w="567"/>
        <w:gridCol w:w="993"/>
        <w:gridCol w:w="567"/>
        <w:gridCol w:w="708"/>
        <w:gridCol w:w="993"/>
        <w:gridCol w:w="708"/>
        <w:gridCol w:w="426"/>
      </w:tblGrid>
      <w:tr w:rsidR="00F655FB" w:rsidRPr="00E01C45" w:rsidTr="00A03F0E">
        <w:tc>
          <w:tcPr>
            <w:tcW w:w="629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379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268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127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4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5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426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6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Итого по коду БК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Руководитель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СОГЛАСОВАНО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(наименование должности лица, согласующего бюджетную смету)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lastRenderedPageBreak/>
        <w:t>___________ 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(подпись)   (расшифровка подписи)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____________ 20__ г.</w:t>
      </w: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 порядку составления,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B82">
        <w:rPr>
          <w:rFonts w:ascii="Times New Roman" w:hAnsi="Times New Roman" w:cs="Times New Roman"/>
          <w:sz w:val="24"/>
          <w:szCs w:val="24"/>
        </w:rPr>
        <w:t xml:space="preserve">утверждения и ведения смет </w:t>
      </w:r>
    </w:p>
    <w:p w:rsidR="008C44BD" w:rsidRPr="00971B82" w:rsidRDefault="008C44BD" w:rsidP="00C31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888">
        <w:rPr>
          <w:rFonts w:ascii="Times New Roman" w:hAnsi="Times New Roman" w:cs="Times New Roman"/>
          <w:sz w:val="24"/>
          <w:szCs w:val="24"/>
        </w:rPr>
        <w:t>Казачинского сельсовета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утверждающего изменения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показателей сметы;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наименование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 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(подпись)  (расшифровка подписи)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bookmarkStart w:id="1" w:name="P783"/>
      <w:bookmarkEnd w:id="1"/>
      <w:r w:rsidRPr="00E01C45">
        <w:rPr>
          <w:rFonts w:ascii="Times New Roman" w:hAnsi="Times New Roman" w:cs="Times New Roman"/>
          <w:b/>
        </w:rPr>
        <w:t xml:space="preserve">                   ИЗМЕНЕНИЕ ПОКАЗАТЕЛЕЙ БЮДЖЕТНОЙ СМЕТЫ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НА 20__ ФИНАНСОВЫЙ ГОД (НА 20__ ФИНАНСОВЫЙ ГОД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    И ПЛАНОВЫЙ ПЕРИОД 20__ и 20__ ГОДОВ) 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964"/>
      </w:tblGrid>
      <w:tr w:rsidR="00F655FB" w:rsidRPr="00E01C45" w:rsidTr="00CA0FA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655FB" w:rsidRPr="00E01C45" w:rsidTr="00CA0FA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17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0501013</w:t>
            </w: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Единица измерения: </w:t>
            </w:r>
            <w:proofErr w:type="spellStart"/>
            <w:r w:rsidRPr="00E01C45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Раздел 1. Итоговые изменения показателей бюджетной сметы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425"/>
        <w:gridCol w:w="567"/>
        <w:gridCol w:w="567"/>
        <w:gridCol w:w="567"/>
        <w:gridCol w:w="1134"/>
        <w:gridCol w:w="567"/>
        <w:gridCol w:w="709"/>
        <w:gridCol w:w="1134"/>
        <w:gridCol w:w="567"/>
        <w:gridCol w:w="850"/>
        <w:gridCol w:w="1134"/>
        <w:gridCol w:w="709"/>
        <w:gridCol w:w="851"/>
      </w:tblGrid>
      <w:tr w:rsidR="00F655FB" w:rsidRPr="00E01C45" w:rsidTr="00A03F0E">
        <w:tc>
          <w:tcPr>
            <w:tcW w:w="1905" w:type="dxa"/>
            <w:gridSpan w:val="4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7655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 (+, -)</w:t>
            </w:r>
          </w:p>
        </w:tc>
      </w:tr>
      <w:tr w:rsidR="00F655FB" w:rsidRPr="00E01C45" w:rsidTr="00A03F0E">
        <w:tc>
          <w:tcPr>
            <w:tcW w:w="1905" w:type="dxa"/>
            <w:gridSpan w:val="4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551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346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0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1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2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346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1"/>
        </w:trPr>
        <w:tc>
          <w:tcPr>
            <w:tcW w:w="34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2"/>
        </w:trPr>
        <w:tc>
          <w:tcPr>
            <w:tcW w:w="34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905" w:type="dxa"/>
            <w:gridSpan w:val="4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8C44B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Раздел 2. Лимиты бюджетных обязательств по расходам получателя бюджетных средс</w:t>
      </w:r>
      <w:r w:rsidR="008C44BD">
        <w:rPr>
          <w:rFonts w:ascii="Times New Roman" w:hAnsi="Times New Roman" w:cs="Times New Roman"/>
        </w:rPr>
        <w:t xml:space="preserve">тв 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26"/>
        <w:gridCol w:w="567"/>
        <w:gridCol w:w="567"/>
        <w:gridCol w:w="567"/>
        <w:gridCol w:w="567"/>
        <w:gridCol w:w="708"/>
        <w:gridCol w:w="851"/>
        <w:gridCol w:w="567"/>
        <w:gridCol w:w="709"/>
        <w:gridCol w:w="850"/>
        <w:gridCol w:w="567"/>
        <w:gridCol w:w="709"/>
        <w:gridCol w:w="850"/>
        <w:gridCol w:w="426"/>
        <w:gridCol w:w="567"/>
      </w:tblGrid>
      <w:tr w:rsidR="00F655FB" w:rsidRPr="00E01C45" w:rsidTr="00A03F0E">
        <w:tc>
          <w:tcPr>
            <w:tcW w:w="629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708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096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 (+, -)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126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843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708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3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4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567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5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8C44B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Раздел 3. СПРАВОЧНО: Бюджетные ассигнования на исполнение пуб</w:t>
      </w:r>
      <w:r w:rsidR="008C44BD">
        <w:rPr>
          <w:rFonts w:ascii="Times New Roman" w:hAnsi="Times New Roman" w:cs="Times New Roman"/>
        </w:rPr>
        <w:t>личных нормативных обязательств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567"/>
        <w:gridCol w:w="425"/>
        <w:gridCol w:w="425"/>
        <w:gridCol w:w="567"/>
        <w:gridCol w:w="567"/>
        <w:gridCol w:w="567"/>
        <w:gridCol w:w="851"/>
        <w:gridCol w:w="567"/>
        <w:gridCol w:w="708"/>
        <w:gridCol w:w="851"/>
        <w:gridCol w:w="567"/>
        <w:gridCol w:w="850"/>
        <w:gridCol w:w="851"/>
        <w:gridCol w:w="567"/>
        <w:gridCol w:w="709"/>
      </w:tblGrid>
      <w:tr w:rsidR="00F655FB" w:rsidRPr="00E01C45" w:rsidTr="00A03F0E">
        <w:tc>
          <w:tcPr>
            <w:tcW w:w="488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521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 (+, -)</w:t>
            </w:r>
            <w:bookmarkStart w:id="2" w:name="_GoBack"/>
            <w:bookmarkEnd w:id="2"/>
          </w:p>
        </w:tc>
      </w:tr>
      <w:tr w:rsidR="00F655FB" w:rsidRPr="00E01C45" w:rsidTr="00A03F0E">
        <w:tc>
          <w:tcPr>
            <w:tcW w:w="488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268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127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488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6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7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8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150"/>
        </w:trPr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127"/>
        </w:trPr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389"/>
        </w:trPr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Руководитель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</w:t>
      </w:r>
      <w:r w:rsidR="008C44BD">
        <w:rPr>
          <w:rFonts w:ascii="Times New Roman" w:hAnsi="Times New Roman" w:cs="Times New Roman"/>
        </w:rPr>
        <w:t xml:space="preserve">                      </w:t>
      </w:r>
      <w:r w:rsidRPr="00E01C45">
        <w:rPr>
          <w:rFonts w:ascii="Times New Roman" w:hAnsi="Times New Roman" w:cs="Times New Roman"/>
        </w:rPr>
        <w:t xml:space="preserve">  (должность)   (подпись)  (фамилия, инициалы)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</w:t>
      </w:r>
      <w:r w:rsidR="008C44BD">
        <w:rPr>
          <w:rFonts w:ascii="Times New Roman" w:hAnsi="Times New Roman" w:cs="Times New Roman"/>
        </w:rPr>
        <w:t xml:space="preserve">                </w:t>
      </w:r>
      <w:r w:rsidRPr="00E01C45">
        <w:rPr>
          <w:rFonts w:ascii="Times New Roman" w:hAnsi="Times New Roman" w:cs="Times New Roman"/>
        </w:rPr>
        <w:t xml:space="preserve">      (должность)     (фамилия, инициалы)    (телефон)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СОГЛАСОВАНО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(наименование должности лица, согласующего изменения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показателей сметы)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(наименование главного распорядителя бюджетных средств,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согласующего изменения показателей сметы)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 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lastRenderedPageBreak/>
        <w:t xml:space="preserve"> (подпись)   (расшифровка подписи)</w:t>
      </w:r>
    </w:p>
    <w:p w:rsidR="008C44B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____________ 20__ г.</w:t>
      </w: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 порядку составления,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B82">
        <w:rPr>
          <w:rFonts w:ascii="Times New Roman" w:hAnsi="Times New Roman" w:cs="Times New Roman"/>
          <w:sz w:val="24"/>
          <w:szCs w:val="24"/>
        </w:rPr>
        <w:t xml:space="preserve">утверждения и ведения смет </w:t>
      </w:r>
    </w:p>
    <w:p w:rsidR="008C44BD" w:rsidRPr="00971B82" w:rsidRDefault="008C44BD" w:rsidP="00C31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888">
        <w:rPr>
          <w:rFonts w:ascii="Times New Roman" w:hAnsi="Times New Roman" w:cs="Times New Roman"/>
          <w:sz w:val="24"/>
          <w:szCs w:val="24"/>
        </w:rPr>
        <w:t>Казачинского сельсовета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Формы-расшифровки к бюджетным сметам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8C44BD">
        <w:rPr>
          <w:rFonts w:ascii="Times New Roman" w:hAnsi="Times New Roman" w:cs="Times New Roman"/>
          <w:b/>
        </w:rPr>
        <w:t>1. Сведения об организации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ab/>
      </w:r>
      <w:r w:rsidRPr="00E01C45">
        <w:rPr>
          <w:rFonts w:ascii="Times New Roman" w:hAnsi="Times New Roman" w:cs="Times New Roman"/>
        </w:rPr>
        <w:tab/>
      </w:r>
      <w:r w:rsidRPr="00E01C45">
        <w:rPr>
          <w:rFonts w:ascii="Times New Roman" w:hAnsi="Times New Roman" w:cs="Times New Roman"/>
        </w:rPr>
        <w:tab/>
      </w:r>
      <w:r w:rsidRPr="00E01C45">
        <w:rPr>
          <w:rFonts w:ascii="Times New Roman" w:hAnsi="Times New Roman" w:cs="Times New Roman"/>
        </w:rPr>
        <w:tab/>
        <w:t xml:space="preserve">  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Полное наименование    </w:t>
      </w:r>
      <w:r w:rsidRPr="00E01C45">
        <w:rPr>
          <w:rFonts w:ascii="Times New Roman" w:hAnsi="Times New Roman" w:cs="Times New Roman"/>
          <w:u w:val="single"/>
        </w:rPr>
        <w:t>_______________________________________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u w:val="single"/>
        </w:rPr>
      </w:pPr>
      <w:r w:rsidRPr="00E01C45">
        <w:rPr>
          <w:rFonts w:ascii="Times New Roman" w:hAnsi="Times New Roman" w:cs="Times New Roman"/>
        </w:rPr>
        <w:t xml:space="preserve">    Юридический адрес      ________________________________</w:t>
      </w:r>
      <w:r w:rsidRPr="00E01C45">
        <w:rPr>
          <w:rFonts w:ascii="Times New Roman" w:hAnsi="Times New Roman" w:cs="Times New Roman"/>
          <w:u w:val="single"/>
        </w:rPr>
        <w:t>_______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Штатная численность -     </w:t>
      </w:r>
      <w:r w:rsidRPr="00E01C45">
        <w:rPr>
          <w:rFonts w:ascii="Times New Roman" w:hAnsi="Times New Roman" w:cs="Times New Roman"/>
          <w:u w:val="single"/>
        </w:rPr>
        <w:t xml:space="preserve">  </w:t>
      </w:r>
      <w:r w:rsidRPr="00E01C45">
        <w:rPr>
          <w:rFonts w:ascii="Times New Roman" w:hAnsi="Times New Roman" w:cs="Times New Roman"/>
        </w:rPr>
        <w:t>_______________________________ чел.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Фактическая численность –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Здания и сооружения: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 балансе: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2430"/>
        <w:gridCol w:w="1485"/>
        <w:gridCol w:w="3105"/>
      </w:tblGrid>
      <w:tr w:rsidR="001560ED" w:rsidRPr="00E01C45" w:rsidTr="00CA0FA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Адрес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Общая занимаемая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площадь, кв. 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постройки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на начало года, т. р.</w:t>
            </w: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Арендованные: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2430"/>
        <w:gridCol w:w="4590"/>
      </w:tblGrid>
      <w:tr w:rsidR="001560ED" w:rsidRPr="00E01C45" w:rsidTr="00CA0FA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Адрес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Общая занимаемая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площадь, кв. м.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плата, т. р.   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кв. м. в год         </w:t>
            </w: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Сдаваемые в аренду: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2430"/>
        <w:gridCol w:w="1485"/>
        <w:gridCol w:w="3105"/>
      </w:tblGrid>
      <w:tr w:rsidR="001560ED" w:rsidRPr="00E01C45" w:rsidTr="00CA0FA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(субарендатор)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Адрес сдаваемого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аренду  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кв. м.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Арендная плата, т. р.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кв. м. в год   </w:t>
            </w: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>2. Расчет расходов по подстатье 211 «Заработная плата»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60"/>
        <w:gridCol w:w="2131"/>
        <w:gridCol w:w="1905"/>
        <w:gridCol w:w="9"/>
        <w:gridCol w:w="2063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 в месяц (согласно штатному расписанию), тыс. руб.</w:t>
            </w: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rPr>
          <w:trHeight w:val="442"/>
        </w:trPr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Фонд заработной платы: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trHeight w:val="893"/>
        </w:trPr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714"/>
        </w:trPr>
        <w:tc>
          <w:tcPr>
            <w:tcW w:w="540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Компенсационные выплаты (расшифровать)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48"/>
        </w:trPr>
        <w:tc>
          <w:tcPr>
            <w:tcW w:w="540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787"/>
        </w:trPr>
        <w:tc>
          <w:tcPr>
            <w:tcW w:w="540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Стимулирующие выплаты (расшифровать)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36"/>
        </w:trPr>
        <w:tc>
          <w:tcPr>
            <w:tcW w:w="540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-за интенсивность и высокие результаты работы;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-за качество выполняемых работ;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-за выслугу лет;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-доплата до МРОТ;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 материальная помощь к отпуску .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36"/>
        </w:trPr>
        <w:tc>
          <w:tcPr>
            <w:tcW w:w="540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Над тарифный фонд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по подстатье 211:</w:t>
      </w: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II</w:t>
      </w:r>
      <w:r w:rsidRPr="00E01C45">
        <w:rPr>
          <w:rFonts w:ascii="Times New Roman" w:hAnsi="Times New Roman" w:cs="Times New Roman"/>
          <w:b/>
        </w:rPr>
        <w:t>. Расчет расходов по подстатье 212 «Пр</w:t>
      </w:r>
      <w:r w:rsidR="008C44BD">
        <w:rPr>
          <w:rFonts w:ascii="Times New Roman" w:hAnsi="Times New Roman" w:cs="Times New Roman"/>
          <w:b/>
        </w:rPr>
        <w:t>очие выплаты»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440"/>
        <w:gridCol w:w="1440"/>
        <w:gridCol w:w="1620"/>
        <w:gridCol w:w="1369"/>
        <w:gridCol w:w="1691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Место назначения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командиро-вок</w:t>
            </w:r>
            <w:proofErr w:type="spellEnd"/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сотрудников, направляемых в командировку в год</w:t>
            </w: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Количест</w:t>
            </w:r>
            <w:proofErr w:type="spellEnd"/>
            <w:r w:rsidRPr="00E01C45">
              <w:rPr>
                <w:rFonts w:ascii="Times New Roman" w:hAnsi="Times New Roman" w:cs="Times New Roman"/>
              </w:rPr>
              <w:t>- во суток пребывания в командировке</w:t>
            </w: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(гр4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гр5 х гр6 х размер суточных*)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Суточные при служебных командировках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Суточные при командировках на курсы повышения квалификации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* Размер суточных в соответствии с действующими на дату составления сметы нормативными документами.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139"/>
        <w:gridCol w:w="1756"/>
        <w:gridCol w:w="1446"/>
        <w:gridCol w:w="1587"/>
        <w:gridCol w:w="2053"/>
      </w:tblGrid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работников, использующих право на компенсацию (пособие)</w:t>
            </w: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Размер компенсации (пособия), тыс. руб.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 х гр5)</w:t>
            </w: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Компенсация за приобретение книгоиздательской продукции и периодических изданий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Пособие на ребенка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  <w:u w:val="single"/>
        </w:rPr>
      </w:pPr>
      <w:r w:rsidRPr="00E01C45">
        <w:rPr>
          <w:rFonts w:ascii="Times New Roman" w:hAnsi="Times New Roman" w:cs="Times New Roman"/>
        </w:rPr>
        <w:t xml:space="preserve">Итого по подстатье 212: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lastRenderedPageBreak/>
        <w:t>III</w:t>
      </w:r>
      <w:r w:rsidRPr="00E01C45">
        <w:rPr>
          <w:rFonts w:ascii="Times New Roman" w:hAnsi="Times New Roman" w:cs="Times New Roman"/>
          <w:b/>
        </w:rPr>
        <w:t>. Расчет расходов по подстатье 213 «Начисление на выплаты по оплате труда»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Размер начисленной на выплаты по оплате труда в соответствии с действующими на дату составления сметы нормативными документами.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Итого по подстатье 213:</w:t>
      </w:r>
      <w:r w:rsidR="008C44BD">
        <w:rPr>
          <w:rFonts w:ascii="Times New Roman" w:hAnsi="Times New Roman" w:cs="Times New Roman"/>
        </w:rPr>
        <w:t xml:space="preserve">   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IV</w:t>
      </w:r>
      <w:r w:rsidRPr="00E01C45">
        <w:rPr>
          <w:rFonts w:ascii="Times New Roman" w:hAnsi="Times New Roman" w:cs="Times New Roman"/>
          <w:b/>
        </w:rPr>
        <w:t xml:space="preserve">. Расчет расходов по подстатье 221 «Услуги связи»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1440"/>
        <w:gridCol w:w="1260"/>
        <w:gridCol w:w="1260"/>
        <w:gridCol w:w="1440"/>
        <w:gridCol w:w="1440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за единицу измерения, тыс.руб.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(гр4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гр5 х гр6)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Абонентская оплата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Абонентский номер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8C44BD">
        <w:trPr>
          <w:trHeight w:val="978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Повременная оплата междугородных и местных телефонных соединений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trHeight w:val="893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Абонентская оплата за пользованием радиоточкой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радиоточка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8C44BD">
        <w:trPr>
          <w:trHeight w:val="481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Услуги электронной почты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8C44BD">
        <w:trPr>
          <w:trHeight w:val="376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сотовой связи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шт. (мин)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2362"/>
        <w:gridCol w:w="1497"/>
        <w:gridCol w:w="1406"/>
        <w:gridCol w:w="1556"/>
        <w:gridCol w:w="2124"/>
      </w:tblGrid>
      <w:tr w:rsidR="001560ED" w:rsidRPr="00E01C45" w:rsidTr="00CA0FA1">
        <w:tc>
          <w:tcPr>
            <w:tcW w:w="64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Объем информации (гигабайт в год)</w:t>
            </w: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1 гигабайта, тыс. руб.</w:t>
            </w: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аренды канала, тыс.руб.</w:t>
            </w: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 х гр5)</w:t>
            </w:r>
          </w:p>
        </w:tc>
      </w:tr>
      <w:tr w:rsidR="001560ED" w:rsidRPr="00E01C45" w:rsidTr="00CA0FA1">
        <w:tc>
          <w:tcPr>
            <w:tcW w:w="64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1560ED" w:rsidRPr="00E01C45" w:rsidTr="008C44BD">
        <w:trPr>
          <w:cantSplit/>
          <w:trHeight w:val="1282"/>
        </w:trPr>
        <w:tc>
          <w:tcPr>
            <w:tcW w:w="645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Подключение и использование Глобальной сети Интернет (расшифровать)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58"/>
        </w:trPr>
        <w:tc>
          <w:tcPr>
            <w:tcW w:w="645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1560ED" w:rsidRPr="00E01C45" w:rsidRDefault="001560ED" w:rsidP="008C44BD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</w:t>
            </w:r>
            <w:proofErr w:type="spellStart"/>
            <w:r w:rsidRPr="00E01C45">
              <w:rPr>
                <w:rFonts w:ascii="Times New Roman" w:hAnsi="Times New Roman" w:cs="Times New Roman"/>
              </w:rPr>
              <w:t>абон.плата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по тарифному плану инт</w:t>
            </w:r>
            <w:r w:rsidR="008C44BD">
              <w:rPr>
                <w:rFonts w:ascii="Times New Roman" w:hAnsi="Times New Roman" w:cs="Times New Roman"/>
              </w:rPr>
              <w:t>е</w:t>
            </w:r>
            <w:r w:rsidRPr="00E01C45">
              <w:rPr>
                <w:rFonts w:ascii="Times New Roman" w:hAnsi="Times New Roman" w:cs="Times New Roman"/>
              </w:rPr>
              <w:t>рнет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771"/>
        <w:gridCol w:w="1910"/>
        <w:gridCol w:w="1913"/>
        <w:gridCol w:w="2335"/>
      </w:tblGrid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за единицу, тыс. руб.</w:t>
            </w: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гр4)</w:t>
            </w: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Основной телефонный аппарат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Параллельный аппарат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Абонентская плата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Внутризон.соединение</w:t>
            </w:r>
            <w:proofErr w:type="spellEnd"/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Приобретение маркированных конвертов: </w:t>
      </w:r>
    </w:p>
    <w:p w:rsidR="001560ED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Итого по подстатье 221:</w:t>
      </w:r>
    </w:p>
    <w:p w:rsidR="008C44BD" w:rsidRDefault="008C44BD" w:rsidP="00E01C45">
      <w:pPr>
        <w:pStyle w:val="a3"/>
        <w:rPr>
          <w:rFonts w:ascii="Times New Roman" w:hAnsi="Times New Roman" w:cs="Times New Roman"/>
        </w:rPr>
      </w:pPr>
    </w:p>
    <w:p w:rsidR="008C44BD" w:rsidRPr="00E01C45" w:rsidRDefault="008C44B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lastRenderedPageBreak/>
        <w:t>V</w:t>
      </w:r>
      <w:r w:rsidRPr="00E01C45">
        <w:rPr>
          <w:rFonts w:ascii="Times New Roman" w:hAnsi="Times New Roman" w:cs="Times New Roman"/>
          <w:b/>
        </w:rPr>
        <w:t>. Расчет расходов по подстатье 222 «Транспортные услуги»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1787"/>
        <w:gridCol w:w="1498"/>
        <w:gridCol w:w="1680"/>
        <w:gridCol w:w="1749"/>
        <w:gridCol w:w="1455"/>
        <w:gridCol w:w="1234"/>
      </w:tblGrid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Место назначения</w:t>
            </w: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командировок</w:t>
            </w: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человек, направленных в командировки, в год</w:t>
            </w: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Средняя стоимость проезда в одну сторону, тыс. руб.</w:t>
            </w: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(гр4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гр5 х гр6 х 2)</w:t>
            </w:r>
          </w:p>
        </w:tc>
      </w:tr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проезда при служебных командировках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проезда при командировках на курсы повышения квалификации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002"/>
        <w:gridCol w:w="2002"/>
        <w:gridCol w:w="2002"/>
        <w:gridCol w:w="3354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единиц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за единицу, тыс. руб.</w:t>
            </w:r>
          </w:p>
        </w:tc>
        <w:tc>
          <w:tcPr>
            <w:tcW w:w="3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гр4)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пассажирским и грузовым перевозкам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  <w:b/>
        </w:rPr>
        <w:t xml:space="preserve">          </w:t>
      </w:r>
      <w:r w:rsidRPr="00E01C45">
        <w:rPr>
          <w:rFonts w:ascii="Times New Roman" w:hAnsi="Times New Roman" w:cs="Times New Roman"/>
        </w:rPr>
        <w:t>Итого по подстатье 222:</w:t>
      </w:r>
    </w:p>
    <w:p w:rsidR="008C44BD" w:rsidRDefault="008C44B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VI</w:t>
      </w:r>
      <w:r w:rsidRPr="00E01C45">
        <w:rPr>
          <w:rFonts w:ascii="Times New Roman" w:hAnsi="Times New Roman" w:cs="Times New Roman"/>
          <w:b/>
        </w:rPr>
        <w:t>. Расчет расходов по подс</w:t>
      </w:r>
      <w:r w:rsidR="008C44BD">
        <w:rPr>
          <w:rFonts w:ascii="Times New Roman" w:hAnsi="Times New Roman" w:cs="Times New Roman"/>
          <w:b/>
        </w:rPr>
        <w:t>татье 223 «Коммунальные 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2101"/>
        <w:gridCol w:w="1439"/>
        <w:gridCol w:w="1839"/>
        <w:gridCol w:w="1818"/>
        <w:gridCol w:w="1763"/>
      </w:tblGrid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потребления в год</w:t>
            </w: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Тариф (стоимость за единицу измерения), руб.</w:t>
            </w: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гр5/1000)</w:t>
            </w: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потребления газа*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потребления электроэнергии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кВ./час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Оплата потребления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теплоэнергии</w:t>
            </w:r>
            <w:proofErr w:type="spellEnd"/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потребления воды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Итого по подстатье 223:  * - Данные представляются в разрезе структурных подразделений учреждения.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VII</w:t>
      </w:r>
      <w:r w:rsidRPr="00E01C45">
        <w:rPr>
          <w:rFonts w:ascii="Times New Roman" w:hAnsi="Times New Roman" w:cs="Times New Roman"/>
          <w:b/>
        </w:rPr>
        <w:t>. Расчет расходов по подстатье 224 «Арендная п</w:t>
      </w:r>
      <w:r w:rsidR="008C44BD">
        <w:rPr>
          <w:rFonts w:ascii="Times New Roman" w:hAnsi="Times New Roman" w:cs="Times New Roman"/>
          <w:b/>
        </w:rPr>
        <w:t>лата за пользование имуществом»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209"/>
        <w:gridCol w:w="1620"/>
        <w:gridCol w:w="1620"/>
        <w:gridCol w:w="1800"/>
        <w:gridCol w:w="1222"/>
        <w:gridCol w:w="948"/>
      </w:tblGrid>
      <w:tr w:rsidR="001560ED" w:rsidRPr="00E01C45" w:rsidTr="00CA0FA1">
        <w:tc>
          <w:tcPr>
            <w:tcW w:w="59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зданий, помещений, транспортных средств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Площадь арендуемых помещений, земли (кв.м)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Средняя стоимость в месяц 1 кв.м (1ед автотранспорта), тыс.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2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Период предоставления услуг (количество месяцев)</w:t>
            </w:r>
          </w:p>
        </w:tc>
        <w:tc>
          <w:tcPr>
            <w:tcW w:w="9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 х гр6)</w:t>
            </w:r>
          </w:p>
        </w:tc>
      </w:tr>
      <w:tr w:rsidR="001560ED" w:rsidRPr="00E01C45" w:rsidTr="00CA0FA1">
        <w:tc>
          <w:tcPr>
            <w:tcW w:w="59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59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Арендная плата за пользование имуществом (расшифровать)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-здание;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-гараж.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224: </w:t>
      </w:r>
    </w:p>
    <w:p w:rsidR="008C44BD" w:rsidRPr="00E01C45" w:rsidRDefault="008C44B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VIII</w:t>
      </w:r>
      <w:r w:rsidRPr="00E01C45">
        <w:rPr>
          <w:rFonts w:ascii="Times New Roman" w:hAnsi="Times New Roman" w:cs="Times New Roman"/>
          <w:b/>
        </w:rPr>
        <w:t>. Расчет расходов по подстатье 225 «</w:t>
      </w:r>
      <w:r w:rsidR="008C44BD">
        <w:rPr>
          <w:rFonts w:ascii="Times New Roman" w:hAnsi="Times New Roman" w:cs="Times New Roman"/>
          <w:b/>
        </w:rPr>
        <w:t>Услуги по содержанию имущества»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452"/>
        <w:gridCol w:w="2387"/>
        <w:gridCol w:w="4096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в соответствии с локальными сметными расчетами, тыс. руб.</w:t>
            </w:r>
          </w:p>
        </w:tc>
      </w:tr>
      <w:tr w:rsidR="001560ED" w:rsidRPr="00E01C45" w:rsidTr="00CA0FA1">
        <w:tc>
          <w:tcPr>
            <w:tcW w:w="64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4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Оплата договоров на текущий ремонт зданий и сооружений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пообъектно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Оплата договоров на капитальный ремонт зданий и сооружений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пообъектно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454"/>
        <w:gridCol w:w="2400"/>
        <w:gridCol w:w="4082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Стоимость услуги, тыс.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560ED" w:rsidRPr="00E01C45" w:rsidTr="00CA0FA1">
        <w:tc>
          <w:tcPr>
            <w:tcW w:w="64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4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пусконаладочным работам, техническому обслуживанию, ремонт оборудования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</w:t>
            </w:r>
            <w:proofErr w:type="spellStart"/>
            <w:r w:rsidRPr="00E01C45">
              <w:rPr>
                <w:rFonts w:ascii="Times New Roman" w:hAnsi="Times New Roman" w:cs="Times New Roman"/>
              </w:rPr>
              <w:t>тех</w:t>
            </w:r>
            <w:proofErr w:type="gramStart"/>
            <w:r w:rsidRPr="00E01C45">
              <w:rPr>
                <w:rFonts w:ascii="Times New Roman" w:hAnsi="Times New Roman" w:cs="Times New Roman"/>
              </w:rPr>
              <w:t>.о</w:t>
            </w:r>
            <w:proofErr w:type="gramEnd"/>
            <w:r w:rsidRPr="00E01C45">
              <w:rPr>
                <w:rFonts w:ascii="Times New Roman" w:hAnsi="Times New Roman" w:cs="Times New Roman"/>
              </w:rPr>
              <w:t>бсл.пожарн</w:t>
            </w:r>
            <w:proofErr w:type="spellEnd"/>
            <w:r w:rsidRPr="00E01C45">
              <w:rPr>
                <w:rFonts w:ascii="Times New Roman" w:hAnsi="Times New Roman" w:cs="Times New Roman"/>
              </w:rPr>
              <w:t>., охранной сигнализации;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-техобслуживание и ремонт автомобиля;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-текущий ремонт оргтехники.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содержанию в чистоте помещений, зданий, дворов, иного имущества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ремонту инженерных систем и коммуникаций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225: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lastRenderedPageBreak/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IX</w:t>
      </w:r>
      <w:r w:rsidRPr="00E01C45">
        <w:rPr>
          <w:rFonts w:ascii="Times New Roman" w:hAnsi="Times New Roman" w:cs="Times New Roman"/>
          <w:b/>
        </w:rPr>
        <w:t>. Расчет расходов по подстатье 226 «Прочие услуги»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460"/>
        <w:gridCol w:w="2398"/>
        <w:gridCol w:w="4077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услуги, тыс. руб.</w:t>
            </w:r>
          </w:p>
        </w:tc>
      </w:tr>
      <w:tr w:rsidR="001560ED" w:rsidRPr="00E01C45" w:rsidTr="00CA0FA1">
        <w:tc>
          <w:tcPr>
            <w:tcW w:w="64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4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вневедомственной, пожарной охраны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установке, наладке, эксплуатации охранной и пожарной сигнализации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страхованию гражданской ответственности владельцев транспортных средств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2132"/>
        <w:gridCol w:w="1348"/>
        <w:gridCol w:w="1558"/>
        <w:gridCol w:w="1363"/>
        <w:gridCol w:w="1380"/>
        <w:gridCol w:w="1205"/>
      </w:tblGrid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2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Место назначения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командировок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- дней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проживания за 1 сутки, тыс.руб.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 х гр6)</w:t>
            </w:r>
          </w:p>
        </w:tc>
      </w:tr>
      <w:tr w:rsidR="001560ED" w:rsidRPr="00E01C45" w:rsidTr="00CA0FA1">
        <w:tc>
          <w:tcPr>
            <w:tcW w:w="63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Найм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жилых помещений при служебных командировках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6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Найм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жилых помещений при командировках на курсы повышения квалификации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28"/>
        <w:gridCol w:w="1440"/>
        <w:gridCol w:w="3060"/>
        <w:gridCol w:w="2340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Средняя стоимость за единицу, тыс. руб.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гр4)</w:t>
            </w:r>
          </w:p>
        </w:tc>
      </w:tr>
      <w:tr w:rsidR="001560ED" w:rsidRPr="00E01C45" w:rsidTr="00CA0FA1">
        <w:tc>
          <w:tcPr>
            <w:tcW w:w="5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vAlign w:val="center"/>
          </w:tcPr>
          <w:p w:rsidR="001560ED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</w:t>
            </w:r>
            <w:r w:rsidR="008C44BD">
              <w:rPr>
                <w:rFonts w:ascii="Times New Roman" w:hAnsi="Times New Roman" w:cs="Times New Roman"/>
              </w:rPr>
              <w:t>з данных (расшифровать)**</w:t>
            </w:r>
          </w:p>
          <w:p w:rsidR="008C44BD" w:rsidRPr="00E01C45" w:rsidRDefault="008C44B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Приобретение периодической литературы (газеты, журналы)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организации культурно-массовых мероприятий для студентов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рекламных объявлений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Изготовление бланков (расшифровать)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банку по зачислению денежных средств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226: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X</w:t>
      </w:r>
      <w:r w:rsidRPr="00E01C45">
        <w:rPr>
          <w:rFonts w:ascii="Times New Roman" w:hAnsi="Times New Roman" w:cs="Times New Roman"/>
          <w:b/>
        </w:rPr>
        <w:t>. Расчет расходов по подстатье 262 «Пособия по социальной помощи населению»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28"/>
        <w:gridCol w:w="2002"/>
        <w:gridCol w:w="2002"/>
        <w:gridCol w:w="2836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Численность увольняемых работников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Размер пособия, руб.</w:t>
            </w:r>
          </w:p>
        </w:tc>
        <w:tc>
          <w:tcPr>
            <w:tcW w:w="28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гр4/1000)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Пособие по безработице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XI</w:t>
      </w:r>
      <w:r w:rsidRPr="00E01C45">
        <w:rPr>
          <w:rFonts w:ascii="Times New Roman" w:hAnsi="Times New Roman" w:cs="Times New Roman"/>
          <w:b/>
        </w:rPr>
        <w:t xml:space="preserve"> Расчет расходов по подстатье 291 «Налоги, пошлины и сборы</w:t>
      </w:r>
      <w:r w:rsidRPr="00E01C45">
        <w:rPr>
          <w:rFonts w:ascii="Times New Roman" w:hAnsi="Times New Roman" w:cs="Times New Roman"/>
        </w:rPr>
        <w:t xml:space="preserve">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2359"/>
        <w:gridCol w:w="2232"/>
        <w:gridCol w:w="2190"/>
        <w:gridCol w:w="2254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Остаточная стоимость основных средств, тыс. руб.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 исчисленного налога, подлежащего уплате, тыс. руб. (гр3 х гр4/100)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Налог на имущество*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* - Данные представляются в разрезе структурных подразделений учреждения.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1699"/>
        <w:gridCol w:w="1352"/>
        <w:gridCol w:w="1459"/>
        <w:gridCol w:w="1471"/>
        <w:gridCol w:w="1320"/>
        <w:gridCol w:w="1735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Площадь земельного участка (кв.м.)</w:t>
            </w:r>
          </w:p>
        </w:tc>
        <w:tc>
          <w:tcPr>
            <w:tcW w:w="148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Удельный показатель кадастровой стоимости земель, руб. за кв.м.</w:t>
            </w:r>
          </w:p>
        </w:tc>
        <w:tc>
          <w:tcPr>
            <w:tcW w:w="149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Кадастровая стоимость земельного участка, тыс. руб. (гр3 х гр4/1000)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Ставка налога %</w:t>
            </w:r>
          </w:p>
        </w:tc>
        <w:tc>
          <w:tcPr>
            <w:tcW w:w="19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(гр5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х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гр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6/100)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Земельный налог*</w:t>
            </w:r>
          </w:p>
        </w:tc>
        <w:tc>
          <w:tcPr>
            <w:tcW w:w="13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* - Данные представляются в разрезе земельных участков.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4429"/>
        <w:gridCol w:w="4604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налогов и сборов, государственных пошлин, лицензий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A0FA1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291: </w:t>
      </w:r>
    </w:p>
    <w:p w:rsidR="002E23AC" w:rsidRPr="00E01C45" w:rsidRDefault="002E23AC" w:rsidP="00E01C45">
      <w:pPr>
        <w:pStyle w:val="a3"/>
        <w:rPr>
          <w:rFonts w:ascii="Times New Roman" w:hAnsi="Times New Roman" w:cs="Times New Roman"/>
        </w:rPr>
      </w:pPr>
    </w:p>
    <w:p w:rsidR="001560ED" w:rsidRPr="002E23AC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lastRenderedPageBreak/>
        <w:t>XII</w:t>
      </w:r>
      <w:r w:rsidRPr="00E01C45">
        <w:rPr>
          <w:rFonts w:ascii="Times New Roman" w:hAnsi="Times New Roman" w:cs="Times New Roman"/>
          <w:b/>
        </w:rPr>
        <w:t xml:space="preserve"> Расчет расходов по подс</w:t>
      </w:r>
      <w:r w:rsidR="002E23AC">
        <w:rPr>
          <w:rFonts w:ascii="Times New Roman" w:hAnsi="Times New Roman" w:cs="Times New Roman"/>
          <w:b/>
        </w:rPr>
        <w:t>татье 296 «Иные расходы»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4420"/>
        <w:gridCol w:w="4613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Выплата стипендии (материальной помощи) безработным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  <w:u w:val="single"/>
        </w:rPr>
      </w:pPr>
      <w:r w:rsidRPr="00E01C45">
        <w:rPr>
          <w:rFonts w:ascii="Times New Roman" w:hAnsi="Times New Roman" w:cs="Times New Roman"/>
        </w:rPr>
        <w:t>Итого по подстатье 296</w:t>
      </w:r>
      <w:r w:rsidRPr="00E01C45">
        <w:rPr>
          <w:rFonts w:ascii="Times New Roman" w:hAnsi="Times New Roman" w:cs="Times New Roman"/>
          <w:b/>
          <w:u w:val="single"/>
        </w:rPr>
        <w:t>: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2E23AC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XIII</w:t>
      </w:r>
      <w:r w:rsidRPr="00E01C45">
        <w:rPr>
          <w:rFonts w:ascii="Times New Roman" w:hAnsi="Times New Roman" w:cs="Times New Roman"/>
          <w:b/>
        </w:rPr>
        <w:t>. Расчет расходов по статье 310 «Увеличе</w:t>
      </w:r>
      <w:r w:rsidR="002E23AC">
        <w:rPr>
          <w:rFonts w:ascii="Times New Roman" w:hAnsi="Times New Roman" w:cs="Times New Roman"/>
          <w:b/>
        </w:rPr>
        <w:t>ние стоимости основных средств»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715"/>
        <w:gridCol w:w="2231"/>
        <w:gridCol w:w="2062"/>
        <w:gridCol w:w="2026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Средняя стоимость, тыс. руб.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 (расшифровать)**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01C45">
              <w:rPr>
                <w:rFonts w:ascii="Times New Roman" w:hAnsi="Times New Roman" w:cs="Times New Roman"/>
              </w:rPr>
              <w:t>Совтест</w:t>
            </w:r>
            <w:proofErr w:type="spellEnd"/>
            <w:r w:rsidRPr="00E01C45">
              <w:rPr>
                <w:rFonts w:ascii="Times New Roman" w:hAnsi="Times New Roman" w:cs="Times New Roman"/>
              </w:rPr>
              <w:t>» приобретение компьютера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статье 310: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2E23AC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XIV</w:t>
      </w:r>
      <w:r w:rsidRPr="00E01C45">
        <w:rPr>
          <w:rFonts w:ascii="Times New Roman" w:hAnsi="Times New Roman" w:cs="Times New Roman"/>
          <w:b/>
        </w:rPr>
        <w:t>. Расчет расходов по ст</w:t>
      </w:r>
      <w:r w:rsidR="002E23AC">
        <w:rPr>
          <w:rFonts w:ascii="Times New Roman" w:hAnsi="Times New Roman" w:cs="Times New Roman"/>
          <w:b/>
        </w:rPr>
        <w:t>атье 340 «Увеличение стоимости»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1114"/>
        <w:gridCol w:w="1964"/>
        <w:gridCol w:w="1339"/>
        <w:gridCol w:w="1445"/>
        <w:gridCol w:w="1571"/>
        <w:gridCol w:w="1614"/>
      </w:tblGrid>
      <w:tr w:rsidR="002E23AC" w:rsidRPr="00E01C45" w:rsidTr="002E23AC">
        <w:tc>
          <w:tcPr>
            <w:tcW w:w="52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Цена за единицу измерения, руб.</w:t>
            </w: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гр5/1000)</w:t>
            </w:r>
          </w:p>
        </w:tc>
      </w:tr>
      <w:tr w:rsidR="002E23AC" w:rsidRPr="00E01C45" w:rsidTr="002E23AC">
        <w:tc>
          <w:tcPr>
            <w:tcW w:w="52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2E23AC" w:rsidRPr="00E01C45" w:rsidTr="002E23AC">
        <w:trPr>
          <w:cantSplit/>
        </w:trPr>
        <w:tc>
          <w:tcPr>
            <w:tcW w:w="524" w:type="dxa"/>
            <w:vMerge w:val="restart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Приобретение мягкого инвентаря, медикаментов, перевязочных средств, посуды, продуктов питания, горюче-смазочных, строительных, хозяйственных материалов, канцелярских принадлежностей и прочих материальных запасов (расшифровать)**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23AC" w:rsidRPr="00E01C45" w:rsidTr="002E23AC">
        <w:trPr>
          <w:cantSplit/>
        </w:trPr>
        <w:tc>
          <w:tcPr>
            <w:tcW w:w="524" w:type="dxa"/>
            <w:vMerge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-канцелярские принадлежности (бумага);</w:t>
            </w: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</w:t>
            </w:r>
            <w:proofErr w:type="spellStart"/>
            <w:r w:rsidRPr="00E01C45">
              <w:rPr>
                <w:rFonts w:ascii="Times New Roman" w:hAnsi="Times New Roman" w:cs="Times New Roman"/>
              </w:rPr>
              <w:t>зап.части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к ЭВМ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статье 340:  </w:t>
      </w:r>
      <w:r w:rsidR="002E23AC">
        <w:rPr>
          <w:rFonts w:ascii="Times New Roman" w:hAnsi="Times New Roman" w:cs="Times New Roman"/>
        </w:rPr>
        <w:t xml:space="preserve">                                                                   </w:t>
      </w:r>
      <w:r w:rsidRPr="00E01C45">
        <w:rPr>
          <w:rFonts w:ascii="Times New Roman" w:hAnsi="Times New Roman" w:cs="Times New Roman"/>
        </w:rPr>
        <w:t xml:space="preserve">         ** - Является итоговой строкой.</w:t>
      </w:r>
    </w:p>
    <w:p w:rsidR="001560ED" w:rsidRPr="002E23AC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lastRenderedPageBreak/>
        <w:t>Опл</w:t>
      </w:r>
      <w:r w:rsidR="002E23AC">
        <w:rPr>
          <w:rFonts w:ascii="Times New Roman" w:hAnsi="Times New Roman" w:cs="Times New Roman"/>
        </w:rPr>
        <w:t>ата горюче-смазочных материалов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446"/>
        <w:gridCol w:w="1275"/>
        <w:gridCol w:w="709"/>
        <w:gridCol w:w="850"/>
        <w:gridCol w:w="708"/>
        <w:gridCol w:w="709"/>
        <w:gridCol w:w="709"/>
        <w:gridCol w:w="709"/>
        <w:gridCol w:w="708"/>
        <w:gridCol w:w="569"/>
        <w:gridCol w:w="680"/>
        <w:gridCol w:w="708"/>
      </w:tblGrid>
      <w:tr w:rsidR="002E23AC" w:rsidRPr="00E01C45" w:rsidTr="00121A4F">
        <w:trPr>
          <w:gridAfter w:val="1"/>
          <w:wAfter w:w="708" w:type="dxa"/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и марка ГСМ,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марка  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автомашины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авто-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машин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ежед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невный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пробег,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км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дней в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летний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период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рас-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хода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лет-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няя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, л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рас-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хода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зим-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няя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, л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дней в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зимний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период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Пот-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ребное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топли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, л</w:t>
            </w: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ГСМ,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</w:tc>
      </w:tr>
      <w:tr w:rsidR="002E23AC" w:rsidRPr="00E01C45" w:rsidTr="00121A4F">
        <w:trPr>
          <w:cantSplit/>
          <w:trHeight w:val="72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за счет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средств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за счет </w:t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жетных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источников </w:t>
            </w:r>
          </w:p>
        </w:tc>
      </w:tr>
      <w:tr w:rsidR="002E23AC" w:rsidRPr="00E01C45" w:rsidTr="00121A4F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Таблица</w:t>
      </w:r>
      <w:proofErr w:type="gramStart"/>
      <w:r w:rsidRPr="00E01C45">
        <w:rPr>
          <w:rFonts w:ascii="Times New Roman" w:hAnsi="Times New Roman" w:cs="Times New Roman"/>
        </w:rPr>
        <w:t xml:space="preserve"> .</w:t>
      </w:r>
      <w:proofErr w:type="gramEnd"/>
      <w:r w:rsidRPr="00E01C45">
        <w:rPr>
          <w:rFonts w:ascii="Times New Roman" w:hAnsi="Times New Roman" w:cs="Times New Roman"/>
        </w:rPr>
        <w:t xml:space="preserve"> Расчет расх</w:t>
      </w:r>
      <w:r w:rsidR="002E23AC">
        <w:rPr>
          <w:rFonts w:ascii="Times New Roman" w:hAnsi="Times New Roman" w:cs="Times New Roman"/>
        </w:rPr>
        <w:t xml:space="preserve">ода и стоимости масел и смазок </w:t>
      </w:r>
    </w:p>
    <w:tbl>
      <w:tblPr>
        <w:tblW w:w="97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09"/>
        <w:gridCol w:w="992"/>
        <w:gridCol w:w="709"/>
        <w:gridCol w:w="540"/>
        <w:gridCol w:w="720"/>
        <w:gridCol w:w="765"/>
        <w:gridCol w:w="945"/>
        <w:gridCol w:w="765"/>
        <w:gridCol w:w="765"/>
        <w:gridCol w:w="720"/>
        <w:gridCol w:w="1530"/>
      </w:tblGrid>
      <w:tr w:rsidR="001560ED" w:rsidRPr="00E01C45" w:rsidTr="00CA0FA1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авто-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маши-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рас-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ход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топ-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лива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  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Моторные масла , Трансмиссионные масла        </w:t>
            </w: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масла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Всего,    </w:t>
            </w:r>
            <w:r w:rsidRPr="00E01C45">
              <w:rPr>
                <w:rFonts w:ascii="Times New Roman" w:hAnsi="Times New Roman" w:cs="Times New Roman"/>
              </w:rPr>
              <w:br/>
              <w:t xml:space="preserve">тыс. руб.   </w:t>
            </w:r>
          </w:p>
        </w:tc>
      </w:tr>
      <w:tr w:rsidR="001560ED" w:rsidRPr="00E01C45" w:rsidTr="00CA0FA1">
        <w:trPr>
          <w:cantSplit/>
          <w:trHeight w:val="7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100 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руб./л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Сумматыс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100 л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  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руб./л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тыс.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за счет</w:t>
            </w:r>
            <w:r w:rsidRPr="00E01C45">
              <w:rPr>
                <w:rFonts w:ascii="Times New Roman" w:hAnsi="Times New Roman" w:cs="Times New Roman"/>
              </w:rPr>
              <w:br/>
              <w:t>средств</w:t>
            </w:r>
            <w:r w:rsidRPr="00E01C45">
              <w:rPr>
                <w:rFonts w:ascii="Times New Roman" w:hAnsi="Times New Roman" w:cs="Times New Roman"/>
              </w:rPr>
              <w:br/>
              <w:t>бюджета</w:t>
            </w:r>
          </w:p>
        </w:tc>
      </w:tr>
      <w:tr w:rsidR="001560ED" w:rsidRPr="00E01C45" w:rsidTr="00CA0FA1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При необходимости может быть введено примечание. Расчет других расходов, не включенных в расчет, осуществляется в произвольной форме, при этом итоговая сумма по подстатье расходов должна соответствовать сметному назначению.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Руководитель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(уполномоченное лицо)   ____________________________            __________    ______________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               (должность)                       (подпись)          (расшифровка подписи)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                                                         М.П.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Главный бухгалтер   __________________________             __________    ________ ____________</w:t>
      </w:r>
    </w:p>
    <w:p w:rsidR="001560ED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Pr="00E01C45">
        <w:rPr>
          <w:rFonts w:ascii="Times New Roman" w:hAnsi="Times New Roman" w:cs="Times New Roman"/>
        </w:rPr>
        <w:t>(должность                     (подпись)          (расшифровка подписи)</w:t>
      </w:r>
      <w:proofErr w:type="gramEnd"/>
    </w:p>
    <w:p w:rsidR="00C31888" w:rsidRPr="00E01C45" w:rsidRDefault="00C31888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E01C45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«__»  </w:t>
      </w:r>
      <w:r w:rsidR="00C31888">
        <w:rPr>
          <w:rFonts w:ascii="Times New Roman" w:hAnsi="Times New Roman" w:cs="Times New Roman"/>
        </w:rPr>
        <w:t>октября</w:t>
      </w:r>
      <w:r w:rsidRPr="00E01C45">
        <w:rPr>
          <w:rFonts w:ascii="Times New Roman" w:hAnsi="Times New Roman" w:cs="Times New Roman"/>
        </w:rPr>
        <w:t xml:space="preserve"> 202</w:t>
      </w:r>
      <w:r w:rsidR="001560ED" w:rsidRPr="00E01C45">
        <w:rPr>
          <w:rFonts w:ascii="Times New Roman" w:hAnsi="Times New Roman" w:cs="Times New Roman"/>
        </w:rPr>
        <w:t>__г.</w:t>
      </w:r>
    </w:p>
    <w:p w:rsidR="00F0490C" w:rsidRPr="009C1670" w:rsidRDefault="00F0490C" w:rsidP="009C16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0490C" w:rsidRPr="009C1670" w:rsidSect="00E01C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00E"/>
    <w:multiLevelType w:val="hybridMultilevel"/>
    <w:tmpl w:val="B0BA7C58"/>
    <w:lvl w:ilvl="0" w:tplc="6B2CFE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1BF"/>
    <w:rsid w:val="000202F1"/>
    <w:rsid w:val="00024C63"/>
    <w:rsid w:val="00043804"/>
    <w:rsid w:val="000475EA"/>
    <w:rsid w:val="00077CE1"/>
    <w:rsid w:val="000A6F3A"/>
    <w:rsid w:val="000B44F3"/>
    <w:rsid w:val="000E0B81"/>
    <w:rsid w:val="00121A4F"/>
    <w:rsid w:val="00121B38"/>
    <w:rsid w:val="001560ED"/>
    <w:rsid w:val="001A2C97"/>
    <w:rsid w:val="001A4A28"/>
    <w:rsid w:val="001E4C71"/>
    <w:rsid w:val="00262B2B"/>
    <w:rsid w:val="002D0C38"/>
    <w:rsid w:val="002E23AC"/>
    <w:rsid w:val="00377238"/>
    <w:rsid w:val="003B00A4"/>
    <w:rsid w:val="003D09A8"/>
    <w:rsid w:val="0040438E"/>
    <w:rsid w:val="00496E6D"/>
    <w:rsid w:val="004B232B"/>
    <w:rsid w:val="005751BF"/>
    <w:rsid w:val="005E3ED0"/>
    <w:rsid w:val="00640AA6"/>
    <w:rsid w:val="006718DB"/>
    <w:rsid w:val="006F7C7C"/>
    <w:rsid w:val="007B0D4C"/>
    <w:rsid w:val="007B671A"/>
    <w:rsid w:val="007D2DFC"/>
    <w:rsid w:val="0085779B"/>
    <w:rsid w:val="00872357"/>
    <w:rsid w:val="008B79CB"/>
    <w:rsid w:val="008C430D"/>
    <w:rsid w:val="008C44BD"/>
    <w:rsid w:val="008E168A"/>
    <w:rsid w:val="00905F4D"/>
    <w:rsid w:val="009301AE"/>
    <w:rsid w:val="00934994"/>
    <w:rsid w:val="00956AC1"/>
    <w:rsid w:val="00971B82"/>
    <w:rsid w:val="00993DFF"/>
    <w:rsid w:val="009C1670"/>
    <w:rsid w:val="00A03F0E"/>
    <w:rsid w:val="00A50A8B"/>
    <w:rsid w:val="00A64D2B"/>
    <w:rsid w:val="00A6718C"/>
    <w:rsid w:val="00AF58F7"/>
    <w:rsid w:val="00B61424"/>
    <w:rsid w:val="00B87C7D"/>
    <w:rsid w:val="00C13946"/>
    <w:rsid w:val="00C31888"/>
    <w:rsid w:val="00C46109"/>
    <w:rsid w:val="00C46A5A"/>
    <w:rsid w:val="00CA0FA1"/>
    <w:rsid w:val="00CD3C65"/>
    <w:rsid w:val="00D66C80"/>
    <w:rsid w:val="00D720B0"/>
    <w:rsid w:val="00D87233"/>
    <w:rsid w:val="00DA78B9"/>
    <w:rsid w:val="00E01C45"/>
    <w:rsid w:val="00E10BE9"/>
    <w:rsid w:val="00E8199D"/>
    <w:rsid w:val="00EB2155"/>
    <w:rsid w:val="00F0490C"/>
    <w:rsid w:val="00F6220B"/>
    <w:rsid w:val="00F655FB"/>
    <w:rsid w:val="00F7529D"/>
    <w:rsid w:val="00FA03A8"/>
    <w:rsid w:val="00FF137C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7D"/>
  </w:style>
  <w:style w:type="paragraph" w:styleId="1">
    <w:name w:val="heading 1"/>
    <w:basedOn w:val="a"/>
    <w:next w:val="a"/>
    <w:link w:val="10"/>
    <w:qFormat/>
    <w:rsid w:val="000E0B81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5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56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01C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E0B81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paragraph">
    <w:name w:val="paragraph"/>
    <w:basedOn w:val="a"/>
    <w:rsid w:val="00C4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6A5A"/>
  </w:style>
  <w:style w:type="character" w:customStyle="1" w:styleId="eop">
    <w:name w:val="eop"/>
    <w:basedOn w:val="a0"/>
    <w:rsid w:val="00C46A5A"/>
  </w:style>
  <w:style w:type="character" w:customStyle="1" w:styleId="contextualspellingandgrammarerror">
    <w:name w:val="contextualspellingandgrammarerror"/>
    <w:basedOn w:val="a0"/>
    <w:rsid w:val="00C46A5A"/>
  </w:style>
  <w:style w:type="paragraph" w:styleId="a4">
    <w:name w:val="Balloon Text"/>
    <w:basedOn w:val="a"/>
    <w:link w:val="a5"/>
    <w:uiPriority w:val="99"/>
    <w:semiHidden/>
    <w:unhideWhenUsed/>
    <w:rsid w:val="004B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3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5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F67BC63BED59B7DF3A962962B6F2E9CD70C28AC53B909BC1CF5EA3565BF50A5819CCDD6BC79DF3689F306F37BQ6I" TargetMode="External"/><Relationship Id="rId13" Type="http://schemas.openxmlformats.org/officeDocument/2006/relationships/hyperlink" Target="consultantplus://offline/ref=9B1F67BC63BED59B7DF3A962962B6F2E9CD70C28AC53B909BC1CF5EA3565BF50A5819CCDD6BC79DF3689F306F37BQ6I" TargetMode="External"/><Relationship Id="rId18" Type="http://schemas.openxmlformats.org/officeDocument/2006/relationships/hyperlink" Target="consultantplus://offline/ref=9B1F67BC63BED59B7DF3A962962B6F2E9ED20623AE51B909BC1CF5EA3565BF50A5819CCDD6BC79DF3689F306F37BQ6I" TargetMode="External"/><Relationship Id="rId26" Type="http://schemas.openxmlformats.org/officeDocument/2006/relationships/hyperlink" Target="consultantplus://offline/ref=9B1F67BC63BED59B7DF3A962962B6F2E9CD70C28AC53B909BC1CF5EA3565BF50A5819CCDD6BC79DF3689F306F37BQ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1F67BC63BED59B7DF3A962962B6F2E9CD70C28AC53B909BC1CF5EA3565BF50A5819CCDD6BC79DF3689F306F37BQ6I" TargetMode="External"/><Relationship Id="rId7" Type="http://schemas.openxmlformats.org/officeDocument/2006/relationships/hyperlink" Target="consultantplus://offline/ref=9B1F67BC63BED59B7DF3A962962B6F2E9CD60B2CAA59B909BC1CF5EA3565BF50B781C4C1D4BD6EDF329CA557B6EB3E08D525A73F341A97FF7CQ6I" TargetMode="External"/><Relationship Id="rId12" Type="http://schemas.openxmlformats.org/officeDocument/2006/relationships/hyperlink" Target="consultantplus://offline/ref=9B1F67BC63BED59B7DF3A962962B6F2E9CD70C28AC53B909BC1CF5EA3565BF50A5819CCDD6BC79DF3689F306F37BQ6I" TargetMode="External"/><Relationship Id="rId17" Type="http://schemas.openxmlformats.org/officeDocument/2006/relationships/hyperlink" Target="consultantplus://offline/ref=9B1F67BC63BED59B7DF3A962962B6F2E9CD60929A959B909BC1CF5EA3565BF50A5819CCDD6BC79DF3689F306F37BQ6I" TargetMode="External"/><Relationship Id="rId25" Type="http://schemas.openxmlformats.org/officeDocument/2006/relationships/hyperlink" Target="consultantplus://offline/ref=9B1F67BC63BED59B7DF3A962962B6F2E9CD70C28AC53B909BC1CF5EA3565BF50A5819CCDD6BC79DF3689F306F37BQ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1F67BC63BED59B7DF3A962962B6F2E9CD70C28AC53B909BC1CF5EA3565BF50A5819CCDD6BC79DF3689F306F37BQ6I" TargetMode="External"/><Relationship Id="rId20" Type="http://schemas.openxmlformats.org/officeDocument/2006/relationships/hyperlink" Target="consultantplus://offline/ref=9B1F67BC63BED59B7DF3A962962B6F2E9CD70C28AC53B909BC1CF5EA3565BF50A5819CCDD6BC79DF3689F306F37BQ6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1F67BC63BED59B7DF3A962962B6F2E9ED20623AE51B909BC1CF5EA3565BF50A5819CCDD6BC79DF3689F306F37BQ6I" TargetMode="External"/><Relationship Id="rId11" Type="http://schemas.openxmlformats.org/officeDocument/2006/relationships/hyperlink" Target="consultantplus://offline/ref=9B1F67BC63BED59B7DF3A962962B6F2E9CD70C28AC53B909BC1CF5EA3565BF50A5819CCDD6BC79DF3689F306F37BQ6I" TargetMode="External"/><Relationship Id="rId24" Type="http://schemas.openxmlformats.org/officeDocument/2006/relationships/hyperlink" Target="consultantplus://offline/ref=9B1F67BC63BED59B7DF3A962962B6F2E9CD70C28AC53B909BC1CF5EA3565BF50A5819CCDD6BC79DF3689F306F37BQ6I" TargetMode="External"/><Relationship Id="rId5" Type="http://schemas.openxmlformats.org/officeDocument/2006/relationships/hyperlink" Target="consultantplus://offline/ref=9B1F67BC63BED59B7DF3A962962B6F2E9CD60929A959B909BC1CF5EA3565BF50A5819CCDD6BC79DF3689F306F37BQ6I" TargetMode="External"/><Relationship Id="rId15" Type="http://schemas.openxmlformats.org/officeDocument/2006/relationships/hyperlink" Target="consultantplus://offline/ref=9B1F67BC63BED59B7DF3A962962B6F2E9CD70C28AC53B909BC1CF5EA3565BF50A5819CCDD6BC79DF3689F306F37BQ6I" TargetMode="External"/><Relationship Id="rId23" Type="http://schemas.openxmlformats.org/officeDocument/2006/relationships/hyperlink" Target="consultantplus://offline/ref=9B1F67BC63BED59B7DF3A962962B6F2E9CD70C28AC53B909BC1CF5EA3565BF50A5819CCDD6BC79DF3689F306F37BQ6I" TargetMode="External"/><Relationship Id="rId28" Type="http://schemas.openxmlformats.org/officeDocument/2006/relationships/hyperlink" Target="consultantplus://offline/ref=9B1F67BC63BED59B7DF3A962962B6F2E9CD70C28AC53B909BC1CF5EA3565BF50A5819CCDD6BC79DF3689F306F37BQ6I" TargetMode="External"/><Relationship Id="rId10" Type="http://schemas.openxmlformats.org/officeDocument/2006/relationships/hyperlink" Target="consultantplus://offline/ref=9B1F67BC63BED59B7DF3A962962B6F2E9CD70C28AC53B909BC1CF5EA3565BF50A5819CCDD6BC79DF3689F306F37BQ6I" TargetMode="External"/><Relationship Id="rId19" Type="http://schemas.openxmlformats.org/officeDocument/2006/relationships/hyperlink" Target="consultantplus://offline/ref=9B1F67BC63BED59B7DF3A962962B6F2E9CD60B2CAA59B909BC1CF5EA3565BF50B781C4C1D4BD6EDF329CA557B6EB3E08D525A73F341A97FF7CQ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1F67BC63BED59B7DF3A962962B6F2E9CD70C28AC53B909BC1CF5EA3565BF50A5819CCDD6BC79DF3689F306F37BQ6I" TargetMode="External"/><Relationship Id="rId14" Type="http://schemas.openxmlformats.org/officeDocument/2006/relationships/hyperlink" Target="consultantplus://offline/ref=9B1F67BC63BED59B7DF3A962962B6F2E9CD70C28AC53B909BC1CF5EA3565BF50A5819CCDD6BC79DF3689F306F37BQ6I" TargetMode="External"/><Relationship Id="rId22" Type="http://schemas.openxmlformats.org/officeDocument/2006/relationships/hyperlink" Target="consultantplus://offline/ref=9B1F67BC63BED59B7DF3A962962B6F2E9CD70C28AC53B909BC1CF5EA3565BF50A5819CCDD6BC79DF3689F306F37BQ6I" TargetMode="External"/><Relationship Id="rId27" Type="http://schemas.openxmlformats.org/officeDocument/2006/relationships/hyperlink" Target="consultantplus://offline/ref=9B1F67BC63BED59B7DF3A962962B6F2E9CD70C28AC53B909BC1CF5EA3565BF50A5819CCDD6BC79DF3689F306F37BQ6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gmihaylova</dc:creator>
  <cp:lastModifiedBy>202304</cp:lastModifiedBy>
  <cp:revision>2</cp:revision>
  <cp:lastPrinted>2024-10-11T02:20:00Z</cp:lastPrinted>
  <dcterms:created xsi:type="dcterms:W3CDTF">2024-10-17T08:39:00Z</dcterms:created>
  <dcterms:modified xsi:type="dcterms:W3CDTF">2024-10-17T08:39:00Z</dcterms:modified>
</cp:coreProperties>
</file>