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1BF" w:rsidRDefault="001211BF" w:rsidP="001211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КРАСНОЯРСКИЙ КРАЙ</w:t>
      </w:r>
    </w:p>
    <w:p w:rsidR="001211BF" w:rsidRDefault="001211BF" w:rsidP="001211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КАЗАЧИНСКИЙ РАЙОН</w:t>
      </w:r>
    </w:p>
    <w:p w:rsidR="001211BF" w:rsidRDefault="001211BF" w:rsidP="001211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КАЗАЧИНСКИЙ СЕЛЬСКИЙ СОВЕТ ДЕПУТАТОВ</w:t>
      </w:r>
    </w:p>
    <w:p w:rsidR="001211BF" w:rsidRDefault="001211BF" w:rsidP="001211BF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1211BF" w:rsidRDefault="001211BF" w:rsidP="001211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РЕШЕНИЕ- проект</w:t>
      </w:r>
    </w:p>
    <w:p w:rsidR="001211BF" w:rsidRDefault="001211BF" w:rsidP="001211B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1211BF" w:rsidTr="001211BF">
        <w:tc>
          <w:tcPr>
            <w:tcW w:w="3190" w:type="dxa"/>
            <w:hideMark/>
          </w:tcPr>
          <w:p w:rsidR="001211BF" w:rsidRDefault="001211BF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00.00.2024</w:t>
            </w:r>
          </w:p>
        </w:tc>
        <w:tc>
          <w:tcPr>
            <w:tcW w:w="3190" w:type="dxa"/>
            <w:hideMark/>
          </w:tcPr>
          <w:p w:rsidR="001211BF" w:rsidRDefault="001211BF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с. Казачинское</w:t>
            </w:r>
          </w:p>
        </w:tc>
        <w:tc>
          <w:tcPr>
            <w:tcW w:w="3191" w:type="dxa"/>
            <w:hideMark/>
          </w:tcPr>
          <w:p w:rsidR="001211BF" w:rsidRDefault="001211BF">
            <w:pPr>
              <w:spacing w:after="0" w:line="252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 00 - 0</w:t>
            </w:r>
          </w:p>
        </w:tc>
      </w:tr>
    </w:tbl>
    <w:p w:rsidR="001211BF" w:rsidRDefault="001211BF" w:rsidP="001211BF">
      <w:pPr>
        <w:spacing w:after="0" w:line="254" w:lineRule="auto"/>
        <w:jc w:val="center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8"/>
      </w:tblGrid>
      <w:tr w:rsidR="001211BF" w:rsidTr="001211BF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:rsidR="001211BF" w:rsidRDefault="00121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211BF" w:rsidRDefault="00121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 внесении изменений в решение Казачинского сельского Совета депутатов от 17.11.2022 г. № 22-1 «Об утверждении Правил благоустройства на территории</w:t>
            </w:r>
          </w:p>
          <w:p w:rsidR="001211BF" w:rsidRDefault="001211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Казачинского сельсовета»</w:t>
            </w:r>
          </w:p>
          <w:p w:rsidR="001211BF" w:rsidRDefault="0012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4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1211BF" w:rsidRDefault="0012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целях обеспечения надлежащего санитарного состояния, чистоты и порядка на территории Казачинского сельсовета, руководствуясь статьями 16, 43 45.1 Федерального закона от 06.10.2003 № 131-ФЗ «Об общих принципах организации местного самоуправления в Российской Федерации»,  руководствуясь статьями 6, 26 Устава Казачинского сельсовета, Казачинский сельский Совет депутатов второго созыва, </w:t>
            </w:r>
          </w:p>
          <w:p w:rsidR="001211BF" w:rsidRDefault="0012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1BF" w:rsidRDefault="0012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РЕШИЛ:</w:t>
            </w:r>
          </w:p>
          <w:p w:rsidR="001211BF" w:rsidRDefault="00121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1211BF" w:rsidRDefault="001211BF" w:rsidP="001211B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6" w:lineRule="auto"/>
        <w:ind w:left="142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Внести в Решение Казачинского сельского Совета депутатов  от 17.22.2022 г. № 22-1 «Об утверждении Правил благоустройства на территории  Казачинского сельсовета» следующие изменения: </w:t>
      </w:r>
    </w:p>
    <w:p w:rsidR="001211BF" w:rsidRDefault="001211BF" w:rsidP="001211BF">
      <w:pPr>
        <w:widowControl w:val="0"/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пункт «б» подпункта 9.11. пункта 9 изложить в новой редакции:</w:t>
      </w:r>
    </w:p>
    <w:p w:rsidR="001211BF" w:rsidRPr="001211BF" w:rsidRDefault="001211BF" w:rsidP="001211BF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«б) </w:t>
      </w:r>
      <w:r w:rsidRPr="00C54BCC">
        <w:rPr>
          <w:rFonts w:ascii="Times New Roman" w:eastAsia="Times New Roman" w:hAnsi="Times New Roman"/>
          <w:sz w:val="24"/>
          <w:szCs w:val="24"/>
        </w:rPr>
        <w:t xml:space="preserve"> удаление деревьев и кустарников, посаженных с нарушением и причиняю</w:t>
      </w:r>
      <w:r>
        <w:rPr>
          <w:rFonts w:ascii="Times New Roman" w:eastAsia="Times New Roman" w:hAnsi="Times New Roman"/>
          <w:sz w:val="24"/>
          <w:szCs w:val="24"/>
        </w:rPr>
        <w:t xml:space="preserve">щих вред зданиям и сооружениям, </w:t>
      </w:r>
      <w:r>
        <w:rPr>
          <w:rFonts w:ascii="Times New Roman" w:eastAsia="Times New Roman" w:hAnsi="Times New Roman"/>
          <w:b/>
          <w:sz w:val="24"/>
          <w:szCs w:val="24"/>
        </w:rPr>
        <w:t>инженерным сетям</w:t>
      </w:r>
      <w:r w:rsidR="00EE00F7">
        <w:rPr>
          <w:rFonts w:ascii="Times New Roman" w:eastAsia="Times New Roman" w:hAnsi="Times New Roman"/>
          <w:b/>
          <w:sz w:val="24"/>
          <w:szCs w:val="24"/>
        </w:rPr>
        <w:t>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в том числе воздушным и кабельным линиям электропередач и уборку порубочных остатков в течение </w:t>
      </w:r>
      <w:r w:rsidR="00F40B18">
        <w:rPr>
          <w:rFonts w:ascii="Times New Roman" w:eastAsia="Times New Roman" w:hAnsi="Times New Roman"/>
          <w:b/>
          <w:sz w:val="24"/>
          <w:szCs w:val="24"/>
        </w:rPr>
        <w:t xml:space="preserve">10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дней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;»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1211BF" w:rsidRDefault="001211BF" w:rsidP="001211BF">
      <w:pPr>
        <w:tabs>
          <w:tab w:val="left" w:pos="9356"/>
        </w:tabs>
        <w:spacing w:after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постоянную комиссию по вопросам благоустройства. </w:t>
      </w:r>
    </w:p>
    <w:p w:rsidR="001211BF" w:rsidRDefault="001211BF" w:rsidP="001211BF">
      <w:pPr>
        <w:tabs>
          <w:tab w:val="left" w:pos="9356"/>
        </w:tabs>
        <w:spacing w:after="0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Решение    вступает    в   силу   после официального опубликования в печатном издании «Казачинский вестник».</w:t>
      </w:r>
    </w:p>
    <w:p w:rsidR="001211BF" w:rsidRDefault="001211BF" w:rsidP="001211BF">
      <w:pPr>
        <w:tabs>
          <w:tab w:val="left" w:pos="9498"/>
        </w:tabs>
        <w:spacing w:after="0"/>
        <w:ind w:right="-142" w:firstLine="709"/>
        <w:jc w:val="both"/>
        <w:rPr>
          <w:rFonts w:ascii="Times New Roman" w:hAnsi="Times New Roman"/>
          <w:sz w:val="24"/>
          <w:szCs w:val="24"/>
        </w:rPr>
      </w:pPr>
    </w:p>
    <w:p w:rsidR="001211BF" w:rsidRDefault="001211BF" w:rsidP="001211BF">
      <w:pPr>
        <w:tabs>
          <w:tab w:val="left" w:pos="9498"/>
        </w:tabs>
        <w:spacing w:after="0"/>
        <w:ind w:right="-142" w:firstLine="709"/>
        <w:jc w:val="both"/>
        <w:rPr>
          <w:rFonts w:ascii="Times New Roman" w:hAnsi="Times New Roman"/>
          <w:sz w:val="24"/>
          <w:szCs w:val="24"/>
        </w:rPr>
      </w:pPr>
    </w:p>
    <w:p w:rsidR="001211BF" w:rsidRDefault="001211BF" w:rsidP="001211B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11BF" w:rsidRDefault="001211BF" w:rsidP="001211B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Председатель Казачинского</w:t>
      </w:r>
    </w:p>
    <w:p w:rsidR="001211BF" w:rsidRDefault="001211BF" w:rsidP="001211B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сельского Совета депутатов                                                         В.Я.Романович</w:t>
      </w:r>
    </w:p>
    <w:p w:rsidR="001211BF" w:rsidRDefault="001211BF" w:rsidP="001211B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1211BF" w:rsidRDefault="001211BF" w:rsidP="001211B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11BF" w:rsidRDefault="001211BF" w:rsidP="001211BF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 Казачинского сельсовета                                                         А.И.Козлов</w:t>
      </w:r>
    </w:p>
    <w:p w:rsidR="001211BF" w:rsidRDefault="001211BF" w:rsidP="001211B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211BF" w:rsidRDefault="001211BF" w:rsidP="001211BF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1211BF" w:rsidRDefault="001211BF"/>
    <w:sectPr w:rsidR="001211BF" w:rsidSect="00730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80F8A"/>
    <w:multiLevelType w:val="hybridMultilevel"/>
    <w:tmpl w:val="7AFC7A7A"/>
    <w:lvl w:ilvl="0" w:tplc="E18408FE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11BF"/>
    <w:rsid w:val="001211BF"/>
    <w:rsid w:val="006C367D"/>
    <w:rsid w:val="007307A8"/>
    <w:rsid w:val="00E52C56"/>
    <w:rsid w:val="00EE00F7"/>
    <w:rsid w:val="00F4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211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H81M</cp:lastModifiedBy>
  <cp:revision>5</cp:revision>
  <cp:lastPrinted>2024-04-09T02:05:00Z</cp:lastPrinted>
  <dcterms:created xsi:type="dcterms:W3CDTF">2024-04-08T09:30:00Z</dcterms:created>
  <dcterms:modified xsi:type="dcterms:W3CDTF">2024-08-02T05:31:00Z</dcterms:modified>
</cp:coreProperties>
</file>